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3D11" w:rsidRPr="00A81189" w:rsidRDefault="00A73D11" w:rsidP="00A73D1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811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Сравнительная таблица</w:t>
      </w:r>
    </w:p>
    <w:p w:rsidR="00F52E5C" w:rsidRPr="00A81189" w:rsidRDefault="00F52E5C" w:rsidP="00F52E5C">
      <w:pPr>
        <w:autoSpaceDE w:val="0"/>
        <w:autoSpaceDN w:val="0"/>
        <w:adjustRightInd w:val="0"/>
        <w:spacing w:after="0" w:line="240" w:lineRule="auto"/>
        <w:ind w:left="42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81189">
        <w:rPr>
          <w:rFonts w:ascii="Times New Roman" w:eastAsia="Times New Roman" w:hAnsi="Times New Roman"/>
          <w:b/>
          <w:sz w:val="24"/>
          <w:szCs w:val="24"/>
          <w:lang w:eastAsia="ru-RU"/>
        </w:rPr>
        <w:t>к проекту постановления Кабинета министров Кыргызской Республики «</w:t>
      </w:r>
      <w:r w:rsidRPr="00A811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 внесении изменений в постановление Правительства Кыргызской Республики «Об утверждении стандартов государственных услуг, оказываемых физическими и юридическими лицам государственными органами, их структурными подразделениями и подведомственными учреждениями» от 3 июня 2014 года № 303</w:t>
      </w:r>
    </w:p>
    <w:p w:rsidR="00A73D11" w:rsidRPr="00A81189" w:rsidRDefault="00A73D11" w:rsidP="00A73D11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73D11" w:rsidRPr="00450EA7" w:rsidRDefault="00A73D11" w:rsidP="00A73D11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1491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125"/>
        <w:gridCol w:w="8788"/>
      </w:tblGrid>
      <w:tr w:rsidR="00A73D11" w:rsidRPr="00450EA7" w:rsidTr="002C5063"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D11" w:rsidRPr="00450EA7" w:rsidRDefault="00A73D11" w:rsidP="00D0005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0EA7">
              <w:rPr>
                <w:rFonts w:ascii="Times New Roman" w:hAnsi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D11" w:rsidRPr="00450EA7" w:rsidRDefault="00A73D11" w:rsidP="00D0005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0EA7">
              <w:rPr>
                <w:rFonts w:ascii="Times New Roman" w:hAnsi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A73D11" w:rsidRPr="00450EA7" w:rsidTr="002C5063">
        <w:trPr>
          <w:trHeight w:val="865"/>
        </w:trPr>
        <w:tc>
          <w:tcPr>
            <w:tcW w:w="14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11" w:rsidRPr="00D62428" w:rsidRDefault="00A81189" w:rsidP="00A81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2428">
              <w:rPr>
                <w:rFonts w:ascii="Times New Roman" w:hAnsi="Times New Roman"/>
                <w:b/>
                <w:sz w:val="24"/>
                <w:szCs w:val="24"/>
              </w:rPr>
              <w:t>Стандарты</w:t>
            </w:r>
            <w:r w:rsidRPr="00D62428">
              <w:rPr>
                <w:rFonts w:ascii="Times New Roman" w:hAnsi="Times New Roman"/>
                <w:b/>
                <w:sz w:val="24"/>
                <w:szCs w:val="24"/>
              </w:rPr>
              <w:br/>
              <w:t>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      </w:r>
          </w:p>
        </w:tc>
      </w:tr>
      <w:tr w:rsidR="00A73D11" w:rsidRPr="00450EA7" w:rsidTr="002C5063">
        <w:trPr>
          <w:trHeight w:val="438"/>
        </w:trPr>
        <w:tc>
          <w:tcPr>
            <w:tcW w:w="14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11" w:rsidRPr="00D62428" w:rsidRDefault="00D62428" w:rsidP="00D62428">
            <w:pPr>
              <w:pStyle w:val="tkTablica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428">
              <w:rPr>
                <w:rFonts w:ascii="Times New Roman" w:hAnsi="Times New Roman" w:cs="Times New Roman"/>
                <w:sz w:val="24"/>
                <w:szCs w:val="24"/>
              </w:rPr>
              <w:t>III. В области регистрации, выдачи справок, удостоверений и других документов, их копий и дубликатов</w:t>
            </w:r>
          </w:p>
        </w:tc>
      </w:tr>
      <w:tr w:rsidR="00A73D11" w:rsidRPr="00450EA7" w:rsidTr="002C5063">
        <w:trPr>
          <w:trHeight w:val="1070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11" w:rsidRPr="00D62428" w:rsidRDefault="00A73D11" w:rsidP="00D0005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73D11" w:rsidRPr="00D62428" w:rsidRDefault="00A73D11" w:rsidP="00C47829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063" w:rsidRPr="002C5063" w:rsidRDefault="002C5063" w:rsidP="002C5063">
            <w:pPr>
              <w:autoSpaceDE w:val="0"/>
              <w:autoSpaceDN w:val="0"/>
              <w:adjustRightInd w:val="0"/>
              <w:spacing w:after="0" w:line="240" w:lineRule="auto"/>
              <w:ind w:left="8222" w:right="-1" w:hanging="567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F7BB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  </w:t>
            </w:r>
            <w:bookmarkStart w:id="0" w:name="_Hlk75859268"/>
          </w:p>
          <w:tbl>
            <w:tblPr>
              <w:tblW w:w="85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3"/>
              <w:gridCol w:w="2156"/>
              <w:gridCol w:w="5386"/>
            </w:tblGrid>
            <w:tr w:rsidR="002C5063" w:rsidRPr="000C6694" w:rsidTr="002C5063">
              <w:tc>
                <w:tcPr>
                  <w:tcW w:w="993" w:type="dxa"/>
                  <w:shd w:val="clear" w:color="auto" w:fill="auto"/>
                </w:tcPr>
                <w:p w:rsidR="002C5063" w:rsidRPr="000C6694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42" w:type="dxa"/>
                  <w:gridSpan w:val="2"/>
                  <w:shd w:val="clear" w:color="auto" w:fill="auto"/>
                </w:tcPr>
                <w:p w:rsidR="002C5063" w:rsidRPr="000C6694" w:rsidRDefault="002C5063" w:rsidP="002C5063">
                  <w:pPr>
                    <w:pStyle w:val="a5"/>
                    <w:tabs>
                      <w:tab w:val="left" w:pos="6190"/>
                    </w:tabs>
                    <w:spacing w:after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0C6694">
                    <w:rPr>
                      <w:rFonts w:ascii="Times New Roman" w:hAnsi="Times New Roman" w:cs="Times New Roman"/>
                    </w:rPr>
                    <w:t>86. Паспорт государственной услуги</w:t>
                  </w:r>
                </w:p>
              </w:tc>
            </w:tr>
            <w:tr w:rsidR="002C5063" w:rsidRPr="000C6694" w:rsidTr="002C5063">
              <w:tc>
                <w:tcPr>
                  <w:tcW w:w="993" w:type="dxa"/>
                  <w:shd w:val="clear" w:color="auto" w:fill="auto"/>
                </w:tcPr>
                <w:p w:rsidR="002C5063" w:rsidRPr="000C6694" w:rsidRDefault="002C5063" w:rsidP="002C5063">
                  <w:pPr>
                    <w:tabs>
                      <w:tab w:val="left" w:pos="284"/>
                    </w:tabs>
                    <w:spacing w:after="0" w:line="240" w:lineRule="auto"/>
                    <w:ind w:left="36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C6694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0C6694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C6694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государств</w:t>
                  </w:r>
                  <w:bookmarkStart w:id="1" w:name="_GoBack"/>
                  <w:bookmarkEnd w:id="1"/>
                  <w:r w:rsidRPr="000C6694">
                    <w:rPr>
                      <w:rFonts w:ascii="Times New Roman" w:hAnsi="Times New Roman"/>
                      <w:sz w:val="24"/>
                      <w:szCs w:val="24"/>
                    </w:rPr>
                    <w:t>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0C6694" w:rsidRDefault="002C5063" w:rsidP="002C5063">
                  <w:pPr>
                    <w:tabs>
                      <w:tab w:val="left" w:pos="1312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C6694"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  <w:t>Срочная выдача выписки из архивных документов о юридическом лице, филиале (представительстве) в хронологическом порядке</w:t>
                  </w:r>
                  <w:r w:rsidRPr="000C6694"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 xml:space="preserve"> </w:t>
                  </w:r>
                  <w:r w:rsidRPr="000C6694">
                    <w:rPr>
                      <w:rFonts w:ascii="Times New Roman" w:hAnsi="Times New Roman"/>
                      <w:sz w:val="24"/>
                      <w:szCs w:val="24"/>
                    </w:rPr>
                    <w:t xml:space="preserve">– </w:t>
                  </w:r>
                </w:p>
                <w:p w:rsidR="002C5063" w:rsidRPr="005E46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bookmarkStart w:id="2" w:name="_Hlk75859255"/>
                  <w:r w:rsidRPr="005E46F5">
                    <w:rPr>
                      <w:rFonts w:ascii="Times New Roman" w:hAnsi="Times New Roman"/>
                      <w:sz w:val="24"/>
                      <w:szCs w:val="24"/>
                    </w:rPr>
                    <w:t xml:space="preserve">глава 6, пункт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64</w:t>
                  </w:r>
                  <w:r w:rsidRPr="005E46F5">
                    <w:rPr>
                      <w:rFonts w:ascii="Times New Roman" w:hAnsi="Times New Roman"/>
                      <w:sz w:val="24"/>
                      <w:szCs w:val="24"/>
                    </w:rPr>
                    <w:t xml:space="preserve"> Единого реестра (перечня) государственных услуг</w:t>
                  </w:r>
                  <w:bookmarkEnd w:id="2"/>
                </w:p>
              </w:tc>
            </w:tr>
            <w:tr w:rsidR="002C5063" w:rsidRPr="000C6694" w:rsidTr="002C5063">
              <w:tc>
                <w:tcPr>
                  <w:tcW w:w="993" w:type="dxa"/>
                  <w:shd w:val="clear" w:color="auto" w:fill="auto"/>
                </w:tcPr>
                <w:p w:rsidR="002C5063" w:rsidRPr="000C6694" w:rsidRDefault="002C5063" w:rsidP="002C5063">
                  <w:pPr>
                    <w:spacing w:after="0" w:line="240" w:lineRule="auto"/>
                    <w:ind w:left="36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C6694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0C6694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C6694">
                    <w:rPr>
                      <w:rFonts w:ascii="Times New Roman" w:hAnsi="Times New Roman"/>
                      <w:sz w:val="24"/>
                      <w:szCs w:val="24"/>
                    </w:rPr>
                    <w:t>Полное наименование государственного органа (учреждения), предоставляющего государственную услугу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0C6694" w:rsidRDefault="002C5063" w:rsidP="002C506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  <w:r w:rsidRPr="000C6694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Государственный орган исполнительной власти, обеспечивающим функции по разработке и реализации государственной политики в области нормативного правового регулирования, судебно-экспертной, адвокатской, нотариальной, </w:t>
                  </w:r>
                  <w:proofErr w:type="spellStart"/>
                  <w:r w:rsidRPr="000C6694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пробационной</w:t>
                  </w:r>
                  <w:proofErr w:type="spellEnd"/>
                  <w:r w:rsidRPr="000C6694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 и уголовно-исполнительной деятельности</w:t>
                  </w:r>
                  <w:r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0C6694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- </w:t>
                  </w:r>
                  <w:r w:rsidRPr="000C6694">
                    <w:rPr>
                      <w:rFonts w:ascii="Times New Roman" w:hAnsi="Times New Roman"/>
                      <w:sz w:val="24"/>
                      <w:szCs w:val="24"/>
                    </w:rPr>
                    <w:t>Министерство юстиции Кыргызской Республики (далее- Министерство юстиции) и его территориальные органы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ind w:left="36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Физические и юридические лица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ind w:left="36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Правовые основания получения государственной услуги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Нормативные правовые акты: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Закон Кыргызской Республики «</w:t>
                  </w:r>
                  <w:hyperlink r:id="rId5" w:history="1">
                    <w:r w:rsidRPr="00C5774D"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О государственных гарантиях равных прав и равных возможностей для мужчин и женщин</w:t>
                    </w:r>
                  </w:hyperlink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»;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Закон Кыргызской Республики «О порядке рассмотрения обращений граждан»;</w:t>
                  </w:r>
                </w:p>
                <w:p w:rsidR="002C5063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Закон Кыргызской Республики «О доступе к информации, находящейся в ведении государственных органов и органов местного самоуправления Кыргызской Республики»;</w:t>
                  </w:r>
                </w:p>
                <w:p w:rsidR="002C5063" w:rsidRDefault="002C5063" w:rsidP="002C5063">
                  <w:pPr>
                    <w:tabs>
                      <w:tab w:val="left" w:pos="851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 w:rsidRPr="005E46F5">
                    <w:rPr>
                      <w:rFonts w:ascii="Times New Roman" w:hAnsi="Times New Roman"/>
                      <w:sz w:val="24"/>
                    </w:rPr>
                    <w:t>- Закон Кыргызской Республики «Об информации персонального характера»;</w:t>
                  </w:r>
                </w:p>
                <w:p w:rsidR="002C5063" w:rsidRPr="005E46F5" w:rsidRDefault="002C5063" w:rsidP="002C5063">
                  <w:pPr>
                    <w:tabs>
                      <w:tab w:val="left" w:pos="851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r w:rsidRPr="006731B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Закон Кыргызской Республики «Об электронном управлении»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2C5063" w:rsidRDefault="002C5063" w:rsidP="002C5063">
                  <w:pPr>
                    <w:pStyle w:val="tkTablica"/>
                    <w:tabs>
                      <w:tab w:val="left" w:pos="79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C5774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Закон Кыргызской Республики «Об электронной подписи</w:t>
                  </w:r>
                  <w:bookmarkStart w:id="3" w:name="_Hlk70343073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;</w:t>
                  </w:r>
                </w:p>
                <w:p w:rsidR="002C5063" w:rsidRDefault="002C5063" w:rsidP="002C5063">
                  <w:pPr>
                    <w:pStyle w:val="tkTablica"/>
                    <w:tabs>
                      <w:tab w:val="left" w:pos="79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Pr="006731BD">
                    <w:rPr>
                      <w:rFonts w:ascii="Times New Roman" w:hAnsi="Times New Roman"/>
                      <w:sz w:val="24"/>
                      <w:szCs w:val="24"/>
                    </w:rPr>
                    <w:t>Закон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 xml:space="preserve"> </w:t>
                  </w:r>
                  <w:r w:rsidRPr="006731BD">
                    <w:rPr>
                      <w:rFonts w:ascii="Times New Roman" w:hAnsi="Times New Roman"/>
                      <w:sz w:val="24"/>
                      <w:szCs w:val="24"/>
                    </w:rPr>
                    <w:t>Кыргызской Республики «Об основах административной деятельности и административных процедурах»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;</w:t>
                  </w:r>
                </w:p>
                <w:p w:rsidR="002C5063" w:rsidRPr="00C5774D" w:rsidRDefault="002C5063" w:rsidP="002C5063">
                  <w:pPr>
                    <w:pStyle w:val="tkTablica"/>
                    <w:tabs>
                      <w:tab w:val="left" w:pos="79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п</w:t>
                  </w:r>
                  <w:r w:rsidRPr="00D9022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остановление Правительства Кыргызской Республики «О Министерстве юстиции Кыргызской Республики» </w:t>
                  </w:r>
                  <w:hyperlink r:id="rId6" w:history="1">
                    <w:r w:rsidRPr="00D9022B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>от 5</w:t>
                    </w:r>
                    <w:r w:rsidRPr="00D9022B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марта 2021</w:t>
                    </w:r>
                    <w:r w:rsidRPr="00D9022B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 xml:space="preserve"> года № 7</w:t>
                    </w:r>
                    <w:r w:rsidRPr="00D9022B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</w:rPr>
                      <w:t>8</w:t>
                    </w:r>
                  </w:hyperlink>
                  <w:r w:rsidRPr="00D9022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(пункт 7 </w:t>
                  </w:r>
                  <w:hyperlink r:id="rId7" w:history="1">
                    <w:r w:rsidRPr="00D9022B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>Положения</w:t>
                    </w:r>
                  </w:hyperlink>
                  <w:r w:rsidRPr="00D9022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о Министерстве юстиции Кыргызской Республики)</w:t>
                  </w:r>
                  <w:bookmarkEnd w:id="3"/>
                  <w:r w:rsidRPr="00D9022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остановление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</w:t>
                  </w:r>
                  <w:hyperlink r:id="rId8" w:history="1">
                    <w:r w:rsidRPr="00C5774D"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от 10 февраля 2012 года № 85</w:t>
                    </w:r>
                  </w:hyperlink>
                  <w:r w:rsidRPr="00C5774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оложение о порядке взаимодействия между государственными органами при государственной регистрации (перерегистрации) юридических лиц, филиалов и представительств по </w:t>
                  </w:r>
                  <w:r w:rsidRPr="00D9022B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принципу «единого окна» (утверждено </w:t>
                  </w:r>
                  <w:hyperlink r:id="rId9" w:history="1">
                    <w:r w:rsidRPr="00D9022B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постановлением</w:t>
                    </w:r>
                  </w:hyperlink>
                  <w:r w:rsidRPr="00D9022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Правительства Кыргызской Республики от 23 апреля 2008 года №182)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ind w:left="36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Выписка из Единого государственного реестра юридических лиц, филиалов (представительств) в хронологическом порядке или мотивированный отказ, в случаях предусмотренных пунктом 16 настоящего стандарта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ind w:left="36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Предоставление услуги потребителям осуществляется:</w:t>
                  </w:r>
                </w:p>
                <w:p w:rsidR="002C5063" w:rsidRPr="00C5774D" w:rsidRDefault="002C5063" w:rsidP="002C506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 в электронной форме</w:t>
                  </w: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через Государственный портал электронных услуг </w:t>
                  </w: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www</w:t>
                  </w: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.portal.tunduk.kg</w:t>
                  </w: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при условии наличия: </w:t>
                  </w:r>
                </w:p>
                <w:p w:rsidR="002C5063" w:rsidRPr="00C5774D" w:rsidRDefault="002C5063" w:rsidP="002C506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1) интернет связи;</w:t>
                  </w:r>
                </w:p>
                <w:p w:rsidR="002C5063" w:rsidRPr="00C5774D" w:rsidRDefault="002C5063" w:rsidP="002C506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2)электронно-цифров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ой</w:t>
                  </w: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подпис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(ЭЦП);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в помещении, отвечающим установленным санитарным нормам;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наличи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приемной для обращения (имеется место для заполнения заявления, образцы заполнения заявлений с указанием перечня необходимых документов для заявителя);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при наличии беспрепятственного доступа всех граждан в здание и санитарно-гигиенические помещения (санузлы, умывальные комнаты), в том числе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системой электронной очереди;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наличие информационного стенда с размещением информации о предоставляемых услугах;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- организации располагают местами для ожидания, санузлами (в регионах при невозможности подключения к центральному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водопроводу и канализации - надворными), отоплением, водопроводом, телефоном;</w:t>
                  </w:r>
                </w:p>
                <w:p w:rsidR="002C5063" w:rsidRPr="00C5774D" w:rsidRDefault="002C5063" w:rsidP="002C5063">
                  <w:pPr>
                    <w:tabs>
                      <w:tab w:val="left" w:pos="139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льготные категории граждан (участники и инвалиды Великой Отечественной войны, труженики тыла, ЛОВЗ, беременные женщины, лица с детьми до 1 года) обслуживаются вне очереди.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Для удобства потребителей в месте предоставления услуги размещаются перечень необходимых документов и образцы заявлений.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C5063" w:rsidRPr="00C5774D" w:rsidRDefault="002C5063" w:rsidP="002C5063">
                  <w:pPr>
                    <w:pStyle w:val="a6"/>
                    <w:spacing w:before="0" w:beforeAutospacing="0" w:after="0" w:afterAutospacing="0"/>
                  </w:pPr>
                  <w:r w:rsidRPr="00C5774D">
                    <w:t>График работы:</w:t>
                  </w:r>
                </w:p>
                <w:p w:rsidR="002C5063" w:rsidRPr="00C5774D" w:rsidRDefault="002C5063" w:rsidP="002C5063">
                  <w:pPr>
                    <w:pStyle w:val="a6"/>
                    <w:spacing w:before="0" w:beforeAutospacing="0" w:after="0" w:afterAutospacing="0"/>
                  </w:pPr>
                  <w:r w:rsidRPr="00C5774D">
                    <w:t>С понедельника по пятницу включительно с 9.00 до 18.00 часов, с перерывом на обед с 12.30 до 13.30 часов.</w:t>
                  </w:r>
                </w:p>
                <w:p w:rsidR="002C5063" w:rsidRPr="00C5774D" w:rsidRDefault="002C5063" w:rsidP="002C5063">
                  <w:pPr>
                    <w:pStyle w:val="a6"/>
                    <w:spacing w:before="0" w:beforeAutospacing="0" w:after="0" w:afterAutospacing="0"/>
                  </w:pPr>
                  <w:r w:rsidRPr="00C5774D">
                    <w:t>Прием заявления на оказание государственной услуги осуществляется: с понедельника по пятницу включительно с 9.00 до 1</w:t>
                  </w:r>
                  <w:r>
                    <w:t>6</w:t>
                  </w:r>
                  <w:r w:rsidRPr="00C5774D">
                    <w:t>.00 часов.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Выдача результата оказания государственной услуги осуществляется: с понедельника по пятницу включительно с 9.00 до 18.00 часов.</w:t>
                  </w:r>
                </w:p>
                <w:p w:rsidR="002C5063" w:rsidRPr="00C5774D" w:rsidRDefault="002C5063" w:rsidP="002C5063">
                  <w:pPr>
                    <w:pStyle w:val="a6"/>
                    <w:spacing w:before="0" w:beforeAutospacing="0" w:after="0" w:afterAutospacing="0"/>
                    <w:rPr>
                      <w:rStyle w:val="s0"/>
                      <w:rFonts w:eastAsiaTheme="minorHAnsi"/>
                    </w:rPr>
                  </w:pPr>
                  <w:r w:rsidRPr="00C5774D">
                    <w:t xml:space="preserve">График работы </w:t>
                  </w:r>
                  <w:r w:rsidRPr="00C5774D">
                    <w:rPr>
                      <w:rStyle w:val="s0"/>
                      <w:rFonts w:eastAsiaTheme="minorHAnsi"/>
                    </w:rPr>
                    <w:t>Государственного портала - круглосуточно, за исключением технических перерывов в связи с проведением ремонтных работ.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  <w:r w:rsidRPr="00C5774D">
                    <w:rPr>
                      <w:rStyle w:val="s0"/>
                      <w:sz w:val="24"/>
                      <w:szCs w:val="24"/>
                    </w:rPr>
                    <w:t xml:space="preserve">При обращении потребителя после окончания рабочего времени, в выходные и праздничные дни, согласно </w:t>
                  </w:r>
                  <w:hyperlink r:id="rId10" w:history="1">
                    <w:r w:rsidRPr="002143F5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трудовому законодательству</w:t>
                    </w:r>
                  </w:hyperlink>
                  <w:r w:rsidRPr="002143F5">
                    <w:rPr>
                      <w:rStyle w:val="s0"/>
                      <w:sz w:val="24"/>
                      <w:szCs w:val="24"/>
                    </w:rPr>
                    <w:t xml:space="preserve"> </w:t>
                  </w:r>
                  <w:r w:rsidRPr="00C5774D">
                    <w:rPr>
                      <w:rStyle w:val="s0"/>
                      <w:sz w:val="24"/>
                      <w:szCs w:val="24"/>
                    </w:rPr>
                    <w:t>Кыргызской Республики, прием заявлений и выдача результатов оказания государственной услуги осуществляется следующим рабочим дне</w:t>
                  </w:r>
                  <w:r>
                    <w:rPr>
                      <w:rStyle w:val="s0"/>
                      <w:sz w:val="24"/>
                      <w:szCs w:val="24"/>
                    </w:rPr>
                    <w:t>м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ind w:left="36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Услуга предоставляется в следующие сроки: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Pr="00C5774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двухдневная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выдача выписки из Единого государственного реестра юридических лиц,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филиалов (представительств) в хронологическом порядке;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Pr="00C5774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пятидневная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выдача выписки из Единого государственного реестра юридических лиц, филиалов (представительств) в хронологическом порядке.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bookmarkStart w:id="4" w:name="_Hlk72413904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Предельное время на прием з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аявлени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я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о предоставлении на выдачу выписки из Единого государственного реестра юридических лиц, филиалов (представительств) в хронологическом порядке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как в электронном, так и в бумажном форматах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более 10-15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минут.</w:t>
                  </w:r>
                </w:p>
                <w:p w:rsidR="002C5063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Предельный общий срок о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формлени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я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и выдач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выписки потребителю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:</w:t>
                  </w:r>
                </w:p>
                <w:p w:rsidR="002C5063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- в случае двухдневной выдачи выписки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не более 2 рабочих дней;</w:t>
                  </w:r>
                </w:p>
                <w:p w:rsidR="002C5063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- в случае пятидневной выдачи выписки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не более 5 рабочих дней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Предельное время выдачи результата оказания услуги – не более 10-15 минут.</w:t>
                  </w:r>
                  <w:bookmarkEnd w:id="4"/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42" w:type="dxa"/>
                  <w:gridSpan w:val="2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ind w:left="36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Информирование о 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Информацию о государственной услуге можно получить:</w:t>
                  </w:r>
                </w:p>
                <w:p w:rsidR="002C5063" w:rsidRPr="002143F5" w:rsidRDefault="002C5063" w:rsidP="002C506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143F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через Государственный портал электронных услуг (</w:t>
                  </w:r>
                  <w:hyperlink r:id="rId11" w:history="1"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  <w:r w:rsidRPr="002143F5">
                    <w:rPr>
                      <w:rStyle w:val="a4"/>
                      <w:rFonts w:ascii="Times New Roman" w:eastAsia="Times New Roman" w:hAnsi="Times New Roman"/>
                      <w:sz w:val="24"/>
                      <w:szCs w:val="24"/>
                    </w:rPr>
                    <w:t xml:space="preserve">), </w:t>
                  </w:r>
                  <w:r w:rsidRPr="002143F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 режиме удаленного доступа посредством «личного кабинета»;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- в Министерстве юстиции и его территориальных органах;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- на официальном сайте органа юстиции: (</w:t>
                  </w:r>
                  <w:hyperlink r:id="rId12" w:history="1">
                    <w:r w:rsidRPr="002143F5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www.</w:t>
                    </w:r>
                    <w:r w:rsidRPr="002143F5">
                      <w:rPr>
                        <w:rStyle w:val="a4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minjust</w:t>
                    </w:r>
                    <w:r w:rsidRPr="002143F5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.gov.kg</w:t>
                    </w:r>
                  </w:hyperlink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);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- в социальных сетях (</w:t>
                  </w:r>
                  <w:hyperlink r:id="rId13" w:tgtFrame="_blank" w:history="1">
                    <w:r w:rsidRPr="002143F5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www.facebook.com/minjustKR/?fref=ts</w:t>
                    </w:r>
                  </w:hyperlink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hyperlink r:id="rId14" w:history="1">
                    <w:r w:rsidRPr="002143F5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www.instagram.com/minjustkg_official/</w:t>
                    </w:r>
                  </w:hyperlink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hyperlink r:id="rId15" w:history="1">
                    <w:r w:rsidRPr="002143F5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www.youtube.com/user/minjust1</w:t>
                    </w:r>
                  </w:hyperlink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);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- в территориальных органах юстиции, при личном обращении потребителя;</w:t>
                  </w:r>
                </w:p>
                <w:p w:rsidR="002C5063" w:rsidRPr="002143F5" w:rsidRDefault="002C5063" w:rsidP="002C506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143F5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из информационных стендов, брошюр, буклетов.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Информация может быть предоставлена: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- в письменной форме;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- в устной форме (по телефону, при личном контакте);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- в электронной форме.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С информацией можно ознакомиться в информационных стендах, брошюрах и буклетах, на государственном и официальном языках.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Список территориальных органов, их адреса, номера телефонов и стандарт государственной услуги размещаются на информационных стендах и официальном сайте Министерства юстиции (</w:t>
                  </w:r>
                  <w:proofErr w:type="spellStart"/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www</w:t>
                  </w:r>
                  <w:proofErr w:type="spellEnd"/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 xml:space="preserve">. </w:t>
                  </w:r>
                  <w:hyperlink r:id="rId16" w:history="1">
                    <w:r w:rsidRPr="002143F5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http://minjust.gov.kg</w:t>
                    </w:r>
                  </w:hyperlink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ind w:left="36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Распространение информации об оказываемой услуге может осуществляться через: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 xml:space="preserve">- средства массовой информации (в рамках медиа плана Министерства юстиции на телеканалах КТРК, </w:t>
                  </w:r>
                  <w:proofErr w:type="spellStart"/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ЭлТР</w:t>
                  </w:r>
                  <w:proofErr w:type="spellEnd"/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, Ала-</w:t>
                  </w:r>
                  <w:proofErr w:type="spellStart"/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Тоо</w:t>
                  </w:r>
                  <w:proofErr w:type="spellEnd"/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 xml:space="preserve"> 24, СТВ, 5 Канал, Пирамида, </w:t>
                  </w:r>
                  <w:proofErr w:type="spellStart"/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Кабар</w:t>
                  </w:r>
                  <w:proofErr w:type="spellEnd"/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, радиоканалы, телеканалы, информационные сайты, газеты, социальные сети);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- официальный сайт Министерства юстиции (</w:t>
                  </w:r>
                  <w:r w:rsidRPr="002143F5">
                    <w:rPr>
                      <w:rStyle w:val="a4"/>
                      <w:rFonts w:ascii="Times New Roman" w:hAnsi="Times New Roman"/>
                      <w:sz w:val="24"/>
                      <w:szCs w:val="24"/>
                    </w:rPr>
                    <w:t>http://minjust.gov.kg</w:t>
                  </w: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);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 xml:space="preserve">- Государственный портал электронных услуг </w:t>
                  </w:r>
                  <w:hyperlink r:id="rId17" w:history="1"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  <w:r w:rsidRPr="002143F5">
                    <w:rPr>
                      <w:rStyle w:val="a4"/>
                      <w:rFonts w:ascii="Times New Roman" w:eastAsia="Times New Roman" w:hAnsi="Times New Roman"/>
                      <w:sz w:val="24"/>
                      <w:szCs w:val="24"/>
                    </w:rPr>
                    <w:t>;</w:t>
                  </w:r>
                </w:p>
                <w:p w:rsidR="002C5063" w:rsidRPr="002143F5" w:rsidRDefault="002C5063" w:rsidP="002C506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143F5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путем проведения обучения, тренингов для сотрудников финансово-кредитных организаций, нотариусов и заинтересованных лиц;</w:t>
                  </w:r>
                </w:p>
                <w:p w:rsidR="002C5063" w:rsidRPr="002143F5" w:rsidRDefault="002C5063" w:rsidP="002C506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143F5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выпуском буклетов и брошюр;</w:t>
                  </w:r>
                </w:p>
                <w:p w:rsidR="002C5063" w:rsidRPr="002143F5" w:rsidRDefault="002C5063" w:rsidP="002C506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143F5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- консультированием по телефону либо при личном контакте со специалистом. </w:t>
                  </w:r>
                </w:p>
                <w:p w:rsidR="002C5063" w:rsidRPr="002143F5" w:rsidRDefault="002C5063" w:rsidP="002C506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143F5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Номера телефонов размещаются на официальном сайте Министерства юстиции http://minjust.gov.kg/ru/contacts/.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Информация предоставляется на государственном и официальном языках на безвозмездной основе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42" w:type="dxa"/>
                  <w:gridSpan w:val="2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Обслуживание и оказание государственной услуги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ind w:left="36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Общение с потребителями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Общение с потребителями осуществляется через телефонную связь, электронную почту,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Государственный портал электронных услуг (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«личный кабинет» потребителя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В Министерстве юстиции и его территориальных органах размещаются информационные таблички на дверях кабинетов сотрудников, ответственных за оказание услуги. Сотрудники, работающие с населением, должны иметь персонифицированные таблички (бейджи) с указанием фамилии, имени, отчества и должности.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Сотрудниками должны соблюдаться должностные инструкции 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Для лиц с особыми нуждами по 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ind w:left="36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      </w:r>
                </w:p>
                <w:p w:rsidR="002C5063" w:rsidRPr="00994EF9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</w:t>
                  </w:r>
                  <w:r w:rsidRPr="00994EF9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5C7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Государственный портал электронных услуг отвечает всем требованиям законодательства в сфере электронного управления и информации персонального характера.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ind w:left="36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bookmarkStart w:id="5" w:name="_Hlk75860116"/>
                  <w:r w:rsidRPr="00C5774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Через Государственный портал электронных услуг:</w:t>
                  </w:r>
                </w:p>
                <w:p w:rsidR="002C5063" w:rsidRDefault="002C5063" w:rsidP="002C5063">
                  <w:pPr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 w:rsidRPr="002E166E"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Pr="002E166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электронное заявление через Государственный портал электронных услуг </w:t>
                  </w:r>
                  <w:r w:rsidRPr="002E166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в форме электронного документа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2C5063" w:rsidRPr="005D59FA" w:rsidRDefault="002C5063" w:rsidP="002C5063">
                  <w:pPr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highlight w:val="yellow"/>
                    </w:rPr>
                  </w:pPr>
                  <w:r w:rsidRPr="005D59F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- </w:t>
                  </w:r>
                  <w:r w:rsidRPr="005D59F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/>
                    </w:rPr>
                    <w:t>электронн</w:t>
                  </w:r>
                  <w:r w:rsidRPr="005D59F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ая</w:t>
                  </w:r>
                  <w:r w:rsidRPr="005D59F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/>
                    </w:rPr>
                    <w:t xml:space="preserve"> оплат</w:t>
                  </w:r>
                  <w:r w:rsidRPr="005D59F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</w:t>
                  </w:r>
                  <w:r w:rsidRPr="005D59F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/>
                    </w:rPr>
                    <w:t xml:space="preserve"> через банковские карты (платежный шлюз).</w:t>
                  </w:r>
                </w:p>
                <w:p w:rsidR="002C5063" w:rsidRPr="00C5774D" w:rsidRDefault="002C5063" w:rsidP="002C5063">
                  <w:pPr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C5063" w:rsidRPr="00C5774D" w:rsidRDefault="002C5063" w:rsidP="002C5063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 w:rsidRPr="00C5774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Примечание: при обращении на портал потребителю в «личный кабинет» направляется уведомление с указанием даты и времени получения результата государственной услуги в форме электронного документа, удостоверенного электронной цифровой подписью (ЭЦП).</w:t>
                  </w:r>
                </w:p>
                <w:p w:rsidR="002C5063" w:rsidRPr="00C5774D" w:rsidRDefault="002C5063" w:rsidP="002C5063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 случае получения услуги в бумажном формате:</w:t>
                  </w:r>
                </w:p>
                <w:p w:rsidR="002C5063" w:rsidRDefault="002C5063" w:rsidP="002C5063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письменное заявление в Министерство юстиции или его территориальный орган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2C5063" w:rsidRPr="00C5774D" w:rsidRDefault="002C5063" w:rsidP="002C5063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квитанция об оплате</w:t>
                  </w:r>
                  <w:bookmarkEnd w:id="5"/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ind w:left="36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Стоимость платной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Услуга платная.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Стоимост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ь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услуги определяется приказом уполномоченного органа, проводящего государственную политику и осуществляющего управление в системе юстиции, по согласованию с уполномоченным органом в сфере антимонопольной политики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Информация о стоимости услуги размещается на официальном сайте и стендах Министерства юстиции и его территориальных органов (http://minjust.gov.kg/ru/content/1157)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ind w:left="36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14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Качество услуги определяется следующими критериями: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актуальность для пользователя;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доступность, истребование у граждан только тех документов; для получения услуги, которые указаны в стандарте;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корректность и вежливость сотрудников при оказании государственной услуги;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- помощь сотрудников в заполнении необходимых документов и консультирование в ходе всей процедуры оказания услуги;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ind w:left="36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2143F5" w:rsidRDefault="002C5063" w:rsidP="002C5063">
                  <w:pPr>
                    <w:spacing w:after="0" w:line="240" w:lineRule="auto"/>
                    <w:rPr>
                      <w:rStyle w:val="a4"/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 xml:space="preserve">Услуга предоставляется в электронном формате в части приема заявления на получение услуги, посредством Государственного портала электронных услуг - </w:t>
                  </w:r>
                  <w:hyperlink r:id="rId18" w:history="1"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  <w:r w:rsidRPr="002143F5">
                    <w:rPr>
                      <w:rStyle w:val="a4"/>
                      <w:rFonts w:ascii="Times New Roman" w:eastAsia="Times New Roman" w:hAnsi="Times New Roman"/>
                      <w:sz w:val="24"/>
                      <w:szCs w:val="24"/>
                    </w:rPr>
                    <w:t xml:space="preserve">. 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Примечание: для отправления электронной заявки на получение услуги потребителю необходимо зарегистрироваться на Государственном портале электронных услуг</w:t>
                  </w:r>
                  <w:r w:rsidRPr="002143F5">
                    <w:rPr>
                      <w:rFonts w:ascii="Times New Roman" w:eastAsia="Times New Roman" w:hAnsi="Times New Roman"/>
                      <w:sz w:val="24"/>
                      <w:szCs w:val="24"/>
                      <w:u w:val="single"/>
                    </w:rPr>
                    <w:t xml:space="preserve"> </w:t>
                  </w:r>
                  <w:hyperlink r:id="rId19" w:history="1"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42" w:type="dxa"/>
                  <w:gridSpan w:val="2"/>
                  <w:shd w:val="clear" w:color="auto" w:fill="auto"/>
                </w:tcPr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ind w:left="36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89014C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9014C">
                    <w:rPr>
                      <w:rFonts w:ascii="Times New Roman" w:hAnsi="Times New Roman"/>
                      <w:sz w:val="24"/>
                      <w:szCs w:val="24"/>
                    </w:rPr>
                    <w:t>В предоставлении услуги может быть отказано в следующих случаях:</w:t>
                  </w:r>
                </w:p>
                <w:p w:rsidR="002C5063" w:rsidRPr="0089014C" w:rsidRDefault="002C5063" w:rsidP="002C5063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01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отсутствие сведений в Едином государственном реестре юридических лиц, филиалов (представительств);</w:t>
                  </w:r>
                </w:p>
                <w:p w:rsidR="002C5063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9014C">
                    <w:rPr>
                      <w:rFonts w:ascii="Times New Roman" w:hAnsi="Times New Roman"/>
                      <w:sz w:val="24"/>
                      <w:szCs w:val="24"/>
                    </w:rPr>
                    <w:t xml:space="preserve">- заявление не соответствует требованиям </w:t>
                  </w:r>
                  <w:hyperlink r:id="rId20" w:anchor="st_9" w:history="1">
                    <w:r w:rsidRPr="0089014C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статьи 9</w:t>
                    </w:r>
                  </w:hyperlink>
                  <w:r w:rsidRPr="0089014C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Закона Кыргызской Республики «О доступе к информации, находящейся в ведении государственных органов и органов местного самоуправления Кыргызской Республики»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;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Pr="00C5774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если в отношении потребителя имеется вступившее в законную силу решение суда, на основании которого потребитель лишен специального права, связанного с получением государственной услуги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ind w:left="36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Порядок обжалования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800314" w:rsidRDefault="002C5063" w:rsidP="002C5063">
                  <w:pPr>
                    <w:pStyle w:val="tkTekst"/>
                    <w:spacing w:after="0" w:line="240" w:lineRule="auto"/>
                    <w:ind w:firstLine="0"/>
                  </w:pPr>
                  <w:r w:rsidRPr="00C5774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В случае возникновения спорных вопросов по оказанию услуги потребитель имеет право обратиться в установленном порядке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к начальнику соответствующего структурного подразделения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 xml:space="preserve">Министерства юстиции и к начальникам его территориальных </w:t>
                  </w:r>
                  <w:r w:rsidRPr="00C5774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органов.</w:t>
                  </w:r>
                </w:p>
                <w:p w:rsidR="002C5063" w:rsidRPr="00800314" w:rsidRDefault="002C5063" w:rsidP="002C5063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031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При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0031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ненадлежащем предоставлении услуги потребитель имеет право обратиться с устной или письменной административной жалобой </w:t>
                  </w:r>
                  <w:r w:rsidRPr="0080031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соответствующий </w:t>
                  </w:r>
                  <w:r w:rsidRPr="0080031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территориальный орган юстиции или в Министерство юстиции.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Административная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жалоба подается в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установленной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форме.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Рассмотрение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административной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жалоб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ы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осуществляется в порядке, установленном законодательством Кыргызской Республики.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Срок рассмотрения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административной жалобы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и получения ответа потребителем не должен превышать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 рабочих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дней со дня его регистрации.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При неудовлетворении принятым решением по жалобе потребитель имеет право обжаловать решение уполномоченного органа, проводящего государственную политику и осуществляющего управление в системе юстиции, в судебном порядке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ind w:left="36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bookmarkStart w:id="6" w:name="_Hlk70536562"/>
                </w:p>
              </w:tc>
              <w:tc>
                <w:tcPr>
                  <w:tcW w:w="7542" w:type="dxa"/>
                  <w:gridSpan w:val="2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ind w:left="720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87.</w:t>
                  </w: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Паспорт государственной услуги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tabs>
                      <w:tab w:val="left" w:pos="284"/>
                    </w:tabs>
                    <w:spacing w:after="0" w:line="240" w:lineRule="auto"/>
                    <w:ind w:left="360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  <w:t>Срочное предоставление сведений из Государственного реестра средств массовой информации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 xml:space="preserve">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– 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E46F5">
                    <w:rPr>
                      <w:rFonts w:ascii="Times New Roman" w:hAnsi="Times New Roman"/>
                      <w:sz w:val="24"/>
                      <w:szCs w:val="24"/>
                    </w:rPr>
                    <w:t xml:space="preserve">глава 6, пункт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37-1</w:t>
                  </w:r>
                  <w:r w:rsidRPr="005E46F5">
                    <w:rPr>
                      <w:rFonts w:ascii="Times New Roman" w:hAnsi="Times New Roman"/>
                      <w:sz w:val="24"/>
                      <w:szCs w:val="24"/>
                    </w:rPr>
                    <w:t xml:space="preserve"> Единого реестра (перечня) государственных услуг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ind w:left="360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Полное наименование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государственного органа (учреждения), предоставляющего государственную услугу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  <w:r w:rsidRPr="000C6694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lastRenderedPageBreak/>
                    <w:t xml:space="preserve">Государственный орган исполнительной власти, обеспечивающим функции по разработке и </w:t>
                  </w:r>
                  <w:r w:rsidRPr="000C6694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lastRenderedPageBreak/>
                    <w:t xml:space="preserve">реализации государственной политики в области нормативного правового регулирования, судебно-экспертной, адвокатской, нотариальной, </w:t>
                  </w:r>
                  <w:proofErr w:type="spellStart"/>
                  <w:r w:rsidRPr="000C6694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пробационной</w:t>
                  </w:r>
                  <w:proofErr w:type="spellEnd"/>
                  <w:r w:rsidRPr="000C6694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 и уголовно-исполнительной деятельности</w:t>
                  </w:r>
                  <w:r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0C6694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- </w:t>
                  </w:r>
                  <w:r w:rsidRPr="000C6694">
                    <w:rPr>
                      <w:rFonts w:ascii="Times New Roman" w:hAnsi="Times New Roman"/>
                      <w:sz w:val="24"/>
                      <w:szCs w:val="24"/>
                    </w:rPr>
                    <w:t>Министерство юстиции Кыргызской Республики (далее- Министерство юстиции) и его территориальные органы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ind w:left="360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Физические и юридические лица</w:t>
                  </w:r>
                </w:p>
              </w:tc>
            </w:tr>
            <w:bookmarkEnd w:id="6"/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ind w:left="360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Нормативные правовые акты: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Закон Кыргызской Республики «</w:t>
                  </w:r>
                  <w:hyperlink r:id="rId21" w:history="1">
                    <w:r w:rsidRPr="00C5774D"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О государственных гарантиях равных прав и равных возможностей для мужчин и женщин</w:t>
                    </w:r>
                  </w:hyperlink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»;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Закон Кыргызской Республики «О порядке рассмотрения обращений граждан»;</w:t>
                  </w:r>
                </w:p>
                <w:p w:rsidR="002C5063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Закон Кыргызской Республики «О доступе к информации, находящейся в ведении государственных органов и органов местного самоуправления Кыргызской Республики»;</w:t>
                  </w:r>
                </w:p>
                <w:p w:rsidR="002C5063" w:rsidRDefault="002C5063" w:rsidP="002C5063">
                  <w:pPr>
                    <w:tabs>
                      <w:tab w:val="left" w:pos="851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 w:rsidRPr="005E46F5">
                    <w:rPr>
                      <w:rFonts w:ascii="Times New Roman" w:hAnsi="Times New Roman"/>
                      <w:sz w:val="24"/>
                    </w:rPr>
                    <w:t>- Закон Кыргызской Республики «Об информации персонального характера»;</w:t>
                  </w:r>
                </w:p>
                <w:p w:rsidR="002C5063" w:rsidRPr="005E46F5" w:rsidRDefault="002C5063" w:rsidP="002C5063">
                  <w:pPr>
                    <w:tabs>
                      <w:tab w:val="left" w:pos="851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r w:rsidRPr="006731B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Закон Кыргызской Республики «Об электронном управлении»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2C5063" w:rsidRDefault="002C5063" w:rsidP="002C5063">
                  <w:pPr>
                    <w:pStyle w:val="tkTablica"/>
                    <w:tabs>
                      <w:tab w:val="left" w:pos="79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C5774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Закон Кыргызской Республики «Об электронной подписи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;</w:t>
                  </w:r>
                </w:p>
                <w:p w:rsidR="002C5063" w:rsidRDefault="002C5063" w:rsidP="002C5063">
                  <w:pPr>
                    <w:pStyle w:val="tkTablica"/>
                    <w:tabs>
                      <w:tab w:val="left" w:pos="79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Pr="006731BD">
                    <w:rPr>
                      <w:rFonts w:ascii="Times New Roman" w:hAnsi="Times New Roman"/>
                      <w:sz w:val="24"/>
                      <w:szCs w:val="24"/>
                    </w:rPr>
                    <w:t>Закон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 xml:space="preserve"> </w:t>
                  </w:r>
                  <w:r w:rsidRPr="006731BD">
                    <w:rPr>
                      <w:rFonts w:ascii="Times New Roman" w:hAnsi="Times New Roman"/>
                      <w:sz w:val="24"/>
                      <w:szCs w:val="24"/>
                    </w:rPr>
                    <w:t>Кыргызской Республики «Об основах административной деятельности и административных процедурах»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;</w:t>
                  </w:r>
                </w:p>
                <w:p w:rsidR="002C5063" w:rsidRPr="00C5774D" w:rsidRDefault="002C5063" w:rsidP="002C5063">
                  <w:pPr>
                    <w:pStyle w:val="tkTablica"/>
                    <w:tabs>
                      <w:tab w:val="left" w:pos="79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п</w:t>
                  </w:r>
                  <w:r w:rsidRPr="00D9022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остановление Правительства Кыргызской Республики «О Министерстве юстиции Кыргызской Республики» </w:t>
                  </w:r>
                  <w:hyperlink r:id="rId22" w:history="1">
                    <w:r w:rsidRPr="00D9022B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>от 5</w:t>
                    </w:r>
                    <w:r w:rsidRPr="00D9022B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марта 2021</w:t>
                    </w:r>
                    <w:r w:rsidRPr="00D9022B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 xml:space="preserve"> года № 7</w:t>
                    </w:r>
                    <w:r w:rsidRPr="00D9022B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</w:rPr>
                      <w:t>8</w:t>
                    </w:r>
                  </w:hyperlink>
                  <w:r w:rsidRPr="00D9022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(пункт 7 </w:t>
                  </w:r>
                  <w:hyperlink r:id="rId23" w:history="1">
                    <w:r w:rsidRPr="00D9022B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>Положения</w:t>
                    </w:r>
                  </w:hyperlink>
                  <w:r w:rsidRPr="00D9022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о Министерстве юстиции Кыргызской Республики);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-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остановление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</w:t>
                  </w:r>
                  <w:hyperlink r:id="rId24" w:history="1">
                    <w:r w:rsidRPr="00C5774D"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от 10 февраля 2012 года № 85</w:t>
                    </w:r>
                  </w:hyperlink>
                  <w:r w:rsidRPr="00C5774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оложение о порядке взаимодействия между государственными органами при государственной регистрации (перерегистрации) юридических лиц, филиалов и представительств по </w:t>
                  </w:r>
                  <w:r w:rsidRPr="00D9022B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принципу «единого окна» (утверждено </w:t>
                  </w:r>
                  <w:hyperlink r:id="rId25" w:history="1">
                    <w:r w:rsidRPr="00D9022B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постановлением</w:t>
                    </w:r>
                  </w:hyperlink>
                  <w:r w:rsidRPr="00D9022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Правительства Кыргызской Республики от 23 апреля 2008 года №182)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ind w:left="360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Сведения из </w:t>
                  </w:r>
                  <w:r w:rsidRPr="005D59FA"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>Государственного реестра средств массовой информации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 xml:space="preserve"> </w:t>
                  </w: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или мотивированный отказ в оказании государственной услуги в случаях и по основаниям, предусмотренных </w:t>
                  </w:r>
                  <w:hyperlink r:id="rId26" w:tgtFrame="_blank" w:history="1">
                    <w:r w:rsidRPr="00C5774D">
                      <w:rPr>
                        <w:rFonts w:ascii="Times New Roman" w:eastAsia="Times New Roman" w:hAnsi="Times New Roman"/>
                        <w:sz w:val="24"/>
                        <w:szCs w:val="24"/>
                        <w:lang w:eastAsia="ru-RU"/>
                      </w:rPr>
                      <w:t>пунктом 16</w:t>
                    </w:r>
                  </w:hyperlink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настоящего стандарта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ind w:left="360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Предоставление услуги потребителям осуществляется:</w:t>
                  </w:r>
                </w:p>
                <w:p w:rsidR="002C5063" w:rsidRPr="00C5774D" w:rsidRDefault="002C5063" w:rsidP="002C506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 в электронной форме</w:t>
                  </w: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через Государственный портал электронных услуг </w:t>
                  </w: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www</w:t>
                  </w: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.portal.tunduk.kg</w:t>
                  </w: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при условии наличия: </w:t>
                  </w:r>
                </w:p>
                <w:p w:rsidR="002C5063" w:rsidRPr="00C5774D" w:rsidRDefault="002C5063" w:rsidP="002C506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1) интернет связи;</w:t>
                  </w:r>
                </w:p>
                <w:p w:rsidR="002C5063" w:rsidRPr="00C5774D" w:rsidRDefault="002C5063" w:rsidP="002C506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2)электронно-цифров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ой</w:t>
                  </w: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подпис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(ЭЦП);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в помещении, отвечающим установленным санитарным нормам;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наличие приемной для обращения (имеется место для заполнения заявления, образцы заполнения заявлений с указанием перечня необходимых документов для заявителя);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- при наличии беспрепятственного доступа всех граждан в здание и санитарно-гигиенические помещения (санузлы, умывальные комнаты), в том числе для лиц с ограниченными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возможностями здоровья (далее - ЛОВЗ), оборудованные (здания, помещения) пандусами, поручнями;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системой электронной очереди;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наличие информационного стенда с размещением информации о предоставляемых услугах;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организации располагают местами для ожидания, санузлами (в регионах при невозможности подключения к центральному водопроводу и канализации - надворными), отоплением, водопроводом, телефоном;</w:t>
                  </w:r>
                </w:p>
                <w:p w:rsidR="002C5063" w:rsidRPr="00C5774D" w:rsidRDefault="002C5063" w:rsidP="002C5063">
                  <w:pPr>
                    <w:tabs>
                      <w:tab w:val="left" w:pos="139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льготные категории граждан (участники и инвалиды Великой Отечественной войны, труженики тыла, ЛОВЗ, беременные женщины, лица с детьми до 1 года) обслуживаются вне очереди.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Для удобства потребителей в месте предоставления услуги размещаются перечень необходимых документов и образцы заявлений.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C5063" w:rsidRPr="00C5774D" w:rsidRDefault="002C5063" w:rsidP="002C5063">
                  <w:pPr>
                    <w:pStyle w:val="a6"/>
                    <w:spacing w:before="0" w:beforeAutospacing="0" w:after="0" w:afterAutospacing="0"/>
                  </w:pPr>
                  <w:r w:rsidRPr="00C5774D">
                    <w:t>График работы:</w:t>
                  </w:r>
                </w:p>
                <w:p w:rsidR="002C5063" w:rsidRPr="00C5774D" w:rsidRDefault="002C5063" w:rsidP="002C5063">
                  <w:pPr>
                    <w:pStyle w:val="a6"/>
                    <w:spacing w:before="0" w:beforeAutospacing="0" w:after="0" w:afterAutospacing="0"/>
                  </w:pPr>
                  <w:r w:rsidRPr="00C5774D">
                    <w:t>С понедельника по пятницу включительно с 9.00 до 18.00 часов, с перерывом на обед с 12.30 до 13.30 часов.</w:t>
                  </w:r>
                </w:p>
                <w:p w:rsidR="002C5063" w:rsidRPr="00C5774D" w:rsidRDefault="002C5063" w:rsidP="002C5063">
                  <w:pPr>
                    <w:pStyle w:val="a6"/>
                    <w:spacing w:before="0" w:beforeAutospacing="0" w:after="0" w:afterAutospacing="0"/>
                  </w:pPr>
                  <w:r w:rsidRPr="00C5774D">
                    <w:t>Прием заявления на оказание государственной услуги осуществляется: с понедельника по пятницу включительно с 9.00 до 1</w:t>
                  </w:r>
                  <w:r>
                    <w:t>6</w:t>
                  </w:r>
                  <w:r w:rsidRPr="00C5774D">
                    <w:t>.00 часов.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Выдача результата оказания государственной услуги осуществляется: с понедельника по пятницу включительно с 9.00 до 18.00 часов.</w:t>
                  </w:r>
                </w:p>
                <w:p w:rsidR="002C5063" w:rsidRPr="00C5774D" w:rsidRDefault="002C5063" w:rsidP="002C5063">
                  <w:pPr>
                    <w:pStyle w:val="a6"/>
                    <w:spacing w:before="0" w:beforeAutospacing="0" w:after="0" w:afterAutospacing="0"/>
                    <w:rPr>
                      <w:rStyle w:val="s0"/>
                      <w:rFonts w:eastAsiaTheme="minorHAnsi"/>
                    </w:rPr>
                  </w:pPr>
                  <w:r w:rsidRPr="00C5774D">
                    <w:t xml:space="preserve">График работы </w:t>
                  </w:r>
                  <w:r w:rsidRPr="00C5774D">
                    <w:rPr>
                      <w:rStyle w:val="s0"/>
                      <w:rFonts w:eastAsiaTheme="minorHAnsi"/>
                    </w:rPr>
                    <w:t>Государственного портала - круглосуточно, за исключением технических перерывов в связи с проведением ремонтных работ.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</w:pPr>
                  <w:r w:rsidRPr="00C5774D">
                    <w:rPr>
                      <w:rStyle w:val="s0"/>
                      <w:sz w:val="24"/>
                      <w:szCs w:val="24"/>
                    </w:rPr>
                    <w:lastRenderedPageBreak/>
                    <w:t xml:space="preserve">При обращении потребителя после окончания рабочего времени, в выходные и праздничные дни, </w:t>
                  </w:r>
                  <w:r w:rsidRPr="002143F5">
                    <w:rPr>
                      <w:rStyle w:val="s0"/>
                      <w:sz w:val="24"/>
                      <w:szCs w:val="24"/>
                    </w:rPr>
                    <w:t xml:space="preserve">согласно </w:t>
                  </w:r>
                  <w:hyperlink r:id="rId27" w:history="1">
                    <w:r w:rsidRPr="002143F5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трудовому законодательству</w:t>
                    </w:r>
                  </w:hyperlink>
                  <w:r w:rsidRPr="002143F5">
                    <w:rPr>
                      <w:rStyle w:val="s0"/>
                      <w:sz w:val="24"/>
                      <w:szCs w:val="24"/>
                    </w:rPr>
                    <w:t xml:space="preserve"> Кыргызской </w:t>
                  </w:r>
                  <w:r w:rsidRPr="00C5774D">
                    <w:rPr>
                      <w:rStyle w:val="s0"/>
                      <w:sz w:val="24"/>
                      <w:szCs w:val="24"/>
                    </w:rPr>
                    <w:t>Республики, прием заявлений и выдача результатов оказания государственной услуги осуществляется следующим рабочим днем</w:t>
                  </w:r>
                </w:p>
              </w:tc>
            </w:tr>
            <w:tr w:rsidR="002C5063" w:rsidRPr="00C5774D" w:rsidTr="002C5063">
              <w:trPr>
                <w:trHeight w:val="5009"/>
              </w:trPr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ind w:left="360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Услуга предоставляется в следующие сроки: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Pr="00E42E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однодневное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предоставление сведений из Государственного реестра средств массовой информации;</w:t>
                  </w:r>
                </w:p>
                <w:p w:rsidR="002C5063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Pr="00E42E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пятидневное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предоставление сведений из Государственного реестра средств массовой информации.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Предельное время на прием з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аявлени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я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о предоставлении </w:t>
                  </w:r>
                  <w:r w:rsidRPr="00E42ECB"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>сведений из Государственного реестра средств массовой информации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>,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как в электронном, так и в бумажном форматах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более 10-15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минут.</w:t>
                  </w:r>
                </w:p>
                <w:p w:rsidR="002C5063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Предельный общий срок о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формлени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я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и выдач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выписки потребителю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:</w:t>
                  </w:r>
                </w:p>
                <w:p w:rsidR="002C5063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- в случае однодневной выдачи выписки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не более 1 рабочего дня;</w:t>
                  </w:r>
                </w:p>
                <w:p w:rsidR="002C5063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- в случае пятидневной выдачи выписки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не более 5 рабочих дней.</w:t>
                  </w:r>
                </w:p>
                <w:p w:rsidR="002C5063" w:rsidRPr="00315C72" w:rsidRDefault="002C5063" w:rsidP="002C5063">
                  <w:pPr>
                    <w:spacing w:after="0" w:line="240" w:lineRule="auto"/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Предельное время выдачи результата оказания услуги – не более 10-15 минут.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42" w:type="dxa"/>
                  <w:gridSpan w:val="2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ind w:left="567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Информирование о государственной услуге, предоставляемой потребителю, (перечень необходимой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информации) и государственном органе, ответственном за стандартизацию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Информацию о государственной услуге можно получить:</w:t>
                  </w:r>
                </w:p>
                <w:p w:rsidR="002C5063" w:rsidRPr="002143F5" w:rsidRDefault="002C5063" w:rsidP="002C506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143F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- через Государственный портал электронных услуг </w:t>
                  </w: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(</w:t>
                  </w:r>
                  <w:hyperlink r:id="rId28" w:history="1"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  <w:r w:rsidRPr="002143F5">
                    <w:rPr>
                      <w:rStyle w:val="a4"/>
                      <w:rFonts w:ascii="Times New Roman" w:eastAsia="Times New Roman" w:hAnsi="Times New Roman"/>
                      <w:sz w:val="24"/>
                      <w:szCs w:val="24"/>
                    </w:rPr>
                    <w:t>);</w:t>
                  </w:r>
                  <w:r w:rsidRPr="002143F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в режиме удаленного доступа посредством «личного кабинета»;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- в Министерстве юстиции и его территориальных органах;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 xml:space="preserve"> - на официальном сайте органа юстиции: (</w:t>
                  </w:r>
                  <w:hyperlink r:id="rId29" w:history="1">
                    <w:r w:rsidRPr="002143F5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www.</w:t>
                    </w:r>
                    <w:r w:rsidRPr="002143F5">
                      <w:rPr>
                        <w:rStyle w:val="a4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minjust</w:t>
                    </w:r>
                    <w:r w:rsidRPr="002143F5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.gov.kg</w:t>
                    </w:r>
                  </w:hyperlink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);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- в социальных сетях (</w:t>
                  </w:r>
                  <w:hyperlink r:id="rId30" w:tgtFrame="_blank" w:history="1">
                    <w:r w:rsidRPr="002143F5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www.facebook.com/minjustKR/?fref=ts</w:t>
                    </w:r>
                  </w:hyperlink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hyperlink r:id="rId31" w:history="1">
                    <w:r w:rsidRPr="002143F5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www.instagram.com/minjustkg_official/</w:t>
                    </w:r>
                  </w:hyperlink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hyperlink r:id="rId32" w:history="1">
                    <w:r w:rsidRPr="002143F5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www.youtube.com/user/minjust1</w:t>
                    </w:r>
                  </w:hyperlink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);</w:t>
                  </w:r>
                </w:p>
                <w:p w:rsidR="002C5063" w:rsidRPr="002143F5" w:rsidRDefault="002C5063" w:rsidP="002C506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143F5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из информационных стендов, брошюр, буклетов.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Информация может быть предоставлена: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- в письменной форме;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- в устной форме (по телефону, при личном контакте);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- в электронной форме.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С информацией можно ознакомиться информационных стендах, в брошюрах и буклетах, на государственном и официальном языках.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Список территориальных органов, их адреса, номера телефонов и стандарт государственной услуги размещаются на информационных стендах и официальном сайте Министерства юстиции (</w:t>
                  </w:r>
                  <w:proofErr w:type="spellStart"/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www</w:t>
                  </w:r>
                  <w:proofErr w:type="spellEnd"/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 xml:space="preserve">. </w:t>
                  </w:r>
                  <w:hyperlink r:id="rId33" w:history="1">
                    <w:r w:rsidRPr="002143F5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http://minjust.gov.kg</w:t>
                    </w:r>
                  </w:hyperlink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ind w:left="567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Распространение информации об оказываемой услуге может осуществляться через: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 xml:space="preserve">- средства массовой информации (в рамках медиа плана Министерства юстиции на телеканалах КТРК, </w:t>
                  </w:r>
                  <w:proofErr w:type="spellStart"/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ЭлТР</w:t>
                  </w:r>
                  <w:proofErr w:type="spellEnd"/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, Ала-</w:t>
                  </w:r>
                  <w:proofErr w:type="spellStart"/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Тоо</w:t>
                  </w:r>
                  <w:proofErr w:type="spellEnd"/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 xml:space="preserve"> 24, СТВ, 5 Канал, Пирамида, </w:t>
                  </w:r>
                  <w:proofErr w:type="spellStart"/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Кабар</w:t>
                  </w:r>
                  <w:proofErr w:type="spellEnd"/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, радиоканалы, телеканалы, информационные сайты, газеты, социальные сети);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- официальный сайт Министерства юстиции (</w:t>
                  </w:r>
                  <w:hyperlink r:id="rId34" w:history="1">
                    <w:r w:rsidRPr="002143F5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http://minjust.gov.kg/ru/content/1148</w:t>
                    </w:r>
                  </w:hyperlink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);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 xml:space="preserve">- Государственный портал электронных услуг </w:t>
                  </w:r>
                  <w:hyperlink r:id="rId35" w:history="1"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  <w:r w:rsidRPr="002143F5">
                    <w:rPr>
                      <w:rStyle w:val="a4"/>
                      <w:rFonts w:ascii="Times New Roman" w:eastAsia="Times New Roman" w:hAnsi="Times New Roman"/>
                      <w:sz w:val="24"/>
                      <w:szCs w:val="24"/>
                    </w:rPr>
                    <w:t>;</w:t>
                  </w:r>
                </w:p>
                <w:p w:rsidR="002C5063" w:rsidRPr="002143F5" w:rsidRDefault="002C5063" w:rsidP="002C506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143F5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- путем проведения обучения, тренингов для сотрудников финансово-кредитных организаций, нотариусов и заинтересованных лиц;</w:t>
                  </w:r>
                </w:p>
                <w:p w:rsidR="002C5063" w:rsidRPr="002143F5" w:rsidRDefault="002C5063" w:rsidP="002C506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143F5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выпуском буклетов и брошюр;</w:t>
                  </w:r>
                </w:p>
                <w:p w:rsidR="002C5063" w:rsidRPr="002143F5" w:rsidRDefault="002C5063" w:rsidP="002C506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143F5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- консультированием по телефону либо при личном контакте со специалистом. </w:t>
                  </w:r>
                </w:p>
                <w:p w:rsidR="002C5063" w:rsidRPr="002143F5" w:rsidRDefault="002C5063" w:rsidP="002C506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143F5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Номера телефонов размещаются на официальном сайте Министерства юстиции http://minjust.gov.kg/ru/contacts/.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Информация предоставляется на государственном и официальном языках на безвозмездной основе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42" w:type="dxa"/>
                  <w:gridSpan w:val="2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Обслуживание и оказание государственной услуги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Общение с посетителями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Общение с потребителями осуществляется через телефонную связь, электронную почту,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Государственный портал электронных услуг (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«личный кабинет» потребителя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bookmarkStart w:id="7" w:name="_Hlk68034947"/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В Министерстве юстиции и его территориальных органах </w:t>
                  </w:r>
                  <w:bookmarkEnd w:id="7"/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размещаются информационные таблички на дверях кабинетов сотрудников, ответственных за оказание услуги. Сотрудники, работающие с населением, должны иметь персонифицированные таблички (бейджи) с указанием фамилии, имени, отчества и должности.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Сотрудниками должны соблюдаться должностные инструкции 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Для лиц с особыми нуждами по медицинским и социальным показаниям (ЛОВЗ по зрению и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Информационная система отвечает всем требованиям законодательства в сфере электронного управления и информации персонального характера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Через Государственный портал электронных услуг:</w:t>
                  </w:r>
                </w:p>
                <w:p w:rsidR="002C5063" w:rsidRDefault="002C5063" w:rsidP="002C5063">
                  <w:pPr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 w:rsidRPr="002E166E"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Pr="002E166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электронное заявление через Государственный портал электронных услуг </w:t>
                  </w:r>
                  <w:r w:rsidRPr="002E166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в форме электронного документа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2C5063" w:rsidRPr="005D59FA" w:rsidRDefault="002C5063" w:rsidP="002C5063">
                  <w:pPr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highlight w:val="yellow"/>
                    </w:rPr>
                  </w:pPr>
                  <w:r w:rsidRPr="005D59F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- </w:t>
                  </w:r>
                  <w:r w:rsidRPr="005D59F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/>
                    </w:rPr>
                    <w:t>электронн</w:t>
                  </w:r>
                  <w:r w:rsidRPr="005D59F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ая</w:t>
                  </w:r>
                  <w:r w:rsidRPr="005D59F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/>
                    </w:rPr>
                    <w:t xml:space="preserve"> оплат</w:t>
                  </w:r>
                  <w:r w:rsidRPr="005D59F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</w:t>
                  </w:r>
                  <w:r w:rsidRPr="005D59F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/>
                    </w:rPr>
                    <w:t xml:space="preserve"> через банковские карты (платежный шлюз).</w:t>
                  </w:r>
                </w:p>
                <w:p w:rsidR="002C5063" w:rsidRPr="00C5774D" w:rsidRDefault="002C5063" w:rsidP="002C5063">
                  <w:pPr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C5063" w:rsidRPr="00C5774D" w:rsidRDefault="002C5063" w:rsidP="002C5063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 w:rsidRPr="00C5774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Примечание: при обращении на портал потребителю в «личный кабинет» направляется уведомление с указанием даты и времени получения результата государственной услуги в форме электронного документа, удостоверенного электронной цифровой подписью (ЭЦП).</w:t>
                  </w:r>
                </w:p>
                <w:p w:rsidR="002C5063" w:rsidRPr="00C5774D" w:rsidRDefault="002C5063" w:rsidP="002C5063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 случае получения услуги в бумажном формате:</w:t>
                  </w:r>
                </w:p>
                <w:p w:rsidR="002C5063" w:rsidRDefault="002C5063" w:rsidP="002C5063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- письменное заявление в Министерство юстиции или его территориальный орган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2C5063" w:rsidRPr="00C5774D" w:rsidRDefault="002C5063" w:rsidP="002C5063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квитанция об оплате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241B36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41B36">
                    <w:rPr>
                      <w:rFonts w:ascii="Times New Roman" w:hAnsi="Times New Roman"/>
                      <w:sz w:val="24"/>
                      <w:szCs w:val="24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241B36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Услуга платная.</w:t>
                  </w:r>
                </w:p>
                <w:p w:rsidR="002C5063" w:rsidRPr="00241B36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41B36">
                    <w:rPr>
                      <w:rFonts w:ascii="Times New Roman" w:hAnsi="Times New Roman"/>
                      <w:sz w:val="24"/>
                      <w:szCs w:val="24"/>
                    </w:rPr>
                    <w:t>Стоимости услуги определяется приказом уполномоченного органа, проводящего государственную политику и осуществляющего управление в системе юстиции, по согласованию с уполномоченным органом в сфере антимонопольной политики.</w:t>
                  </w:r>
                </w:p>
                <w:p w:rsidR="002C5063" w:rsidRPr="00241B36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41B36">
                    <w:rPr>
                      <w:rFonts w:ascii="Times New Roman" w:hAnsi="Times New Roman"/>
                      <w:sz w:val="24"/>
                      <w:szCs w:val="24"/>
                    </w:rPr>
                    <w:t>Информация о стоимости услуги размещается на официальном сайте и стендах Министерства юстиции и его территориальных органов (http://minjust.gov.kg/ru/content/1157)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Качество услуги определяется следующими критериями: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актуальность для пользователя;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доступность, истребование у граждан только тех документов; для получения услуги, которые указаны в стандарте;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информационной поддержки (в бумажном и электронном форматах);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корректность и вежливость сотрудников при оказании государственной услуги;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помощь сотрудников в заполнении необходимых документов и консультирование в ходе всей процедуры оказания услуги;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Предоставление государственной услуги в электронном формате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2143F5" w:rsidRDefault="002C5063" w:rsidP="002C5063">
                  <w:pPr>
                    <w:spacing w:after="0" w:line="240" w:lineRule="auto"/>
                    <w:rPr>
                      <w:rStyle w:val="a4"/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1753F">
                    <w:rPr>
                      <w:rFonts w:ascii="Times New Roman" w:hAnsi="Times New Roman"/>
                      <w:sz w:val="24"/>
                      <w:szCs w:val="24"/>
                    </w:rPr>
                    <w:t xml:space="preserve">Услуга предоставляется в электронном формате в части </w:t>
                  </w: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приема заявления на получение услуги, посредством Государственного портала электронных услуг - </w:t>
                  </w:r>
                  <w:hyperlink r:id="rId36" w:history="1"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  <w:r w:rsidRPr="002143F5">
                    <w:rPr>
                      <w:rStyle w:val="a4"/>
                      <w:rFonts w:ascii="Times New Roman" w:eastAsia="Times New Roman" w:hAnsi="Times New Roman"/>
                      <w:sz w:val="24"/>
                      <w:szCs w:val="24"/>
                    </w:rPr>
                    <w:t xml:space="preserve">. 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Примечание: для отправления электронной заявки на получение услуги потребителю необходимо зарегистрироваться на портале </w:t>
                  </w:r>
                  <w:hyperlink r:id="rId37" w:history="1"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42" w:type="dxa"/>
                  <w:gridSpan w:val="2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D53D9B" w:rsidRDefault="002C5063" w:rsidP="002C5063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53D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предоставлении государственной услуги может быть отказано в следующих случаях:</w:t>
                  </w:r>
                </w:p>
                <w:p w:rsidR="002C5063" w:rsidRPr="00D53D9B" w:rsidRDefault="002C5063" w:rsidP="002C5063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53D9B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отсутствие сведений в Государственном реестре средств массовой информации;</w:t>
                  </w:r>
                </w:p>
                <w:p w:rsidR="002C5063" w:rsidRDefault="002C5063" w:rsidP="002C5063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53D9B">
                    <w:rPr>
                      <w:rFonts w:ascii="Times New Roman" w:hAnsi="Times New Roman"/>
                      <w:sz w:val="24"/>
                      <w:szCs w:val="24"/>
                    </w:rPr>
                    <w:t xml:space="preserve">- заявление не соответствует требованиям </w:t>
                  </w:r>
                  <w:hyperlink r:id="rId38" w:anchor="st_9" w:history="1">
                    <w:r w:rsidRPr="00D53D9B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статьи 9</w:t>
                    </w:r>
                  </w:hyperlink>
                  <w:r w:rsidRPr="00D53D9B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Закона Кыргызской Республики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«</w:t>
                  </w:r>
                  <w:r w:rsidRPr="00D53D9B">
                    <w:rPr>
                      <w:rFonts w:ascii="Times New Roman" w:hAnsi="Times New Roman"/>
                      <w:sz w:val="24"/>
                      <w:szCs w:val="24"/>
                    </w:rPr>
                    <w:t>О доступе к информации, находящейся в ведении государственных органов и органов местного самоуправления Кыргызской Республики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»;</w:t>
                  </w:r>
                </w:p>
                <w:p w:rsidR="002C5063" w:rsidRPr="001E3EAD" w:rsidRDefault="002C5063" w:rsidP="002C5063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</w:pPr>
                  <w:r w:rsidRPr="00C5774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- если в отношении потребителя имеется вступившее в законную силу решение суда, на основании которого потребитель лишен специального права, связанного с получением государственной услуги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Порядок обжалования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800314" w:rsidRDefault="002C5063" w:rsidP="002C5063">
                  <w:pPr>
                    <w:pStyle w:val="tkTekst"/>
                    <w:spacing w:after="0" w:line="240" w:lineRule="auto"/>
                    <w:ind w:firstLine="0"/>
                  </w:pPr>
                  <w:r w:rsidRPr="00C5774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В случае возникновения спорных вопросов по оказанию услуги потребитель имеет право </w:t>
                  </w:r>
                  <w:r w:rsidRPr="00C5774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 xml:space="preserve">обратиться в установленном порядке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к начальнику соответствующего структурного подразделения Министерства юстиции и к начальникам его территориальных </w:t>
                  </w:r>
                  <w:r w:rsidRPr="00C5774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органов.</w:t>
                  </w:r>
                </w:p>
                <w:p w:rsidR="002C5063" w:rsidRPr="00800314" w:rsidRDefault="002C5063" w:rsidP="002C5063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031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При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0031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ненадлежащем предоставлении услуги потребитель имеет право обратиться с устной или письменной административной жалобой </w:t>
                  </w:r>
                  <w:r w:rsidRPr="0080031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соответствующий </w:t>
                  </w:r>
                  <w:r w:rsidRPr="0080031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территориальный орган юстиции или в Министерство юстиции.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Административная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жалоба подается в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установленной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форме.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Рассмотрение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административной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жалоб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ы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осуществляется в порядке, установленном законодательством Кыргызской Республики.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Срок рассмотрения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административной жалобы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и получения ответа потребителем не должен превышать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 рабочих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дней со дня его регистрации.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При неудовлетворении принятым решением по жалобе потребитель имеет право обжаловать решение уполномоченного органа, проводящего государственную политику и осуществляющего управление в системе юстиции, в судебном порядке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ind w:left="171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bookmarkStart w:id="8" w:name="_Hlk70537085"/>
                </w:p>
              </w:tc>
              <w:tc>
                <w:tcPr>
                  <w:tcW w:w="7542" w:type="dxa"/>
                  <w:gridSpan w:val="2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ind w:left="720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88.</w:t>
                  </w: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Паспорт государственной услуги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tabs>
                      <w:tab w:val="left" w:pos="284"/>
                    </w:tabs>
                    <w:spacing w:after="0" w:line="240" w:lineRule="auto"/>
                    <w:ind w:left="179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  <w:t>Срочная выдача выписки из Единого государственного реестра юридических лиц, филиалов (представительств)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2C5063" w:rsidRPr="00D53D9B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</w:pPr>
                  <w:r w:rsidRPr="005E46F5">
                    <w:rPr>
                      <w:rFonts w:ascii="Times New Roman" w:hAnsi="Times New Roman"/>
                      <w:sz w:val="24"/>
                      <w:szCs w:val="24"/>
                    </w:rPr>
                    <w:t xml:space="preserve">глава 6, пункт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38-1</w:t>
                  </w:r>
                  <w:r w:rsidRPr="005E46F5">
                    <w:rPr>
                      <w:rFonts w:ascii="Times New Roman" w:hAnsi="Times New Roman"/>
                      <w:sz w:val="24"/>
                      <w:szCs w:val="24"/>
                    </w:rPr>
                    <w:t xml:space="preserve"> Единого реестра (перечня) государственных услуг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ind w:left="567" w:hanging="388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Полное наименование государственного органа (учреждения), предоставляющего государственную услугу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  <w:r w:rsidRPr="000C6694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Государственный орган исполнительной власти, обеспечивающим функции по разработке и реализации государственной политики в области нормативного правового регулирования, судебно-экспертной, адвокатской, нотариальной, </w:t>
                  </w:r>
                  <w:proofErr w:type="spellStart"/>
                  <w:r w:rsidRPr="000C6694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пробационной</w:t>
                  </w:r>
                  <w:proofErr w:type="spellEnd"/>
                  <w:r w:rsidRPr="000C6694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 и уголовно-исполнительной деятельности</w:t>
                  </w:r>
                  <w:r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0C6694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- </w:t>
                  </w:r>
                  <w:r w:rsidRPr="000C6694">
                    <w:rPr>
                      <w:rFonts w:ascii="Times New Roman" w:hAnsi="Times New Roman"/>
                      <w:sz w:val="24"/>
                      <w:szCs w:val="24"/>
                    </w:rPr>
                    <w:t>Министерство юстиции Кыргызской Республики (далее- Министерство юстиции) и его территориальные органы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Физические и юридические лица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Нормативные правовые акты: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Закон Кыргызской Республики «</w:t>
                  </w:r>
                  <w:hyperlink r:id="rId39" w:history="1">
                    <w:r w:rsidRPr="00C5774D"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О государственных гарантиях равных прав и равных возможностей для мужчин и женщин</w:t>
                    </w:r>
                  </w:hyperlink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»;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Закон Кыргызской Республики «О порядке рассмотрения обращений граждан»;</w:t>
                  </w:r>
                </w:p>
                <w:p w:rsidR="002C5063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Закон Кыргызской Республики «О доступе к информации, находящейся в ведении государственных органов и органов местного самоуправления Кыргызской Республики»;</w:t>
                  </w:r>
                </w:p>
                <w:p w:rsidR="002C5063" w:rsidRDefault="002C5063" w:rsidP="002C5063">
                  <w:pPr>
                    <w:tabs>
                      <w:tab w:val="left" w:pos="851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 w:rsidRPr="005E46F5">
                    <w:rPr>
                      <w:rFonts w:ascii="Times New Roman" w:hAnsi="Times New Roman"/>
                      <w:sz w:val="24"/>
                    </w:rPr>
                    <w:t>- Закон Кыргызской Республики «Об информации персонального характера»;</w:t>
                  </w:r>
                </w:p>
                <w:p w:rsidR="002C5063" w:rsidRPr="005E46F5" w:rsidRDefault="002C5063" w:rsidP="002C5063">
                  <w:pPr>
                    <w:tabs>
                      <w:tab w:val="left" w:pos="851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r w:rsidRPr="006731B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Закон Кыргызской Республики «Об электронном управлении»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2C5063" w:rsidRDefault="002C5063" w:rsidP="002C5063">
                  <w:pPr>
                    <w:pStyle w:val="tkTablica"/>
                    <w:tabs>
                      <w:tab w:val="left" w:pos="79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C5774D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Закон Кыргызской Республики «Об электронной подписи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;</w:t>
                  </w:r>
                </w:p>
                <w:p w:rsidR="002C5063" w:rsidRDefault="002C5063" w:rsidP="002C5063">
                  <w:pPr>
                    <w:pStyle w:val="tkTablica"/>
                    <w:tabs>
                      <w:tab w:val="left" w:pos="79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Pr="006731BD">
                    <w:rPr>
                      <w:rFonts w:ascii="Times New Roman" w:hAnsi="Times New Roman"/>
                      <w:sz w:val="24"/>
                      <w:szCs w:val="24"/>
                    </w:rPr>
                    <w:t>Закон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 xml:space="preserve"> </w:t>
                  </w:r>
                  <w:r w:rsidRPr="006731BD">
                    <w:rPr>
                      <w:rFonts w:ascii="Times New Roman" w:hAnsi="Times New Roman"/>
                      <w:sz w:val="24"/>
                      <w:szCs w:val="24"/>
                    </w:rPr>
                    <w:t>Кыргызской Республики «Об основах административной деятельности и административных процедурах»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;</w:t>
                  </w:r>
                </w:p>
                <w:p w:rsidR="002C5063" w:rsidRPr="00C5774D" w:rsidRDefault="002C5063" w:rsidP="002C5063">
                  <w:pPr>
                    <w:pStyle w:val="tkTablica"/>
                    <w:tabs>
                      <w:tab w:val="left" w:pos="79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п</w:t>
                  </w:r>
                  <w:r w:rsidRPr="00D9022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остановление Правительства Кыргызской Республики «О Министерстве юстиции Кыргызской Республики» </w:t>
                  </w:r>
                  <w:hyperlink r:id="rId40" w:history="1">
                    <w:r w:rsidRPr="00D9022B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>от 5</w:t>
                    </w:r>
                    <w:r w:rsidRPr="00D9022B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марта 2021</w:t>
                    </w:r>
                    <w:r w:rsidRPr="00D9022B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 xml:space="preserve"> года № </w:t>
                    </w:r>
                    <w:r w:rsidRPr="00D9022B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lastRenderedPageBreak/>
                      <w:t>7</w:t>
                    </w:r>
                    <w:r w:rsidRPr="00D9022B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</w:rPr>
                      <w:t>8</w:t>
                    </w:r>
                  </w:hyperlink>
                  <w:r w:rsidRPr="00D9022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(пункт 7 </w:t>
                  </w:r>
                  <w:hyperlink r:id="rId41" w:history="1">
                    <w:r w:rsidRPr="00D9022B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>Положения</w:t>
                    </w:r>
                  </w:hyperlink>
                  <w:r w:rsidRPr="00D9022B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о Министерстве юстиции Кыргызской Республики);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остановление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</w:t>
                  </w:r>
                  <w:hyperlink r:id="rId42" w:history="1">
                    <w:r w:rsidRPr="00C5774D"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от 10 февраля 2012 года № 85</w:t>
                    </w:r>
                  </w:hyperlink>
                  <w:r w:rsidRPr="00C5774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оложение о порядке взаимодействия между государственными органами при государственной регистрации (перерегистрации) юридических лиц, филиалов и представительств по </w:t>
                  </w:r>
                  <w:r w:rsidRPr="00D9022B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принципу «единого окна» (утверждено </w:t>
                  </w:r>
                  <w:hyperlink r:id="rId43" w:history="1">
                    <w:r w:rsidRPr="00D9022B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постановлением</w:t>
                    </w:r>
                  </w:hyperlink>
                  <w:r w:rsidRPr="00D9022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Правительства Кыргызской Республики от 23 апреля 2008 года №182)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A1753F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1753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1. Электронная выписка</w:t>
                  </w:r>
                  <w:r w:rsidRPr="00A1753F">
                    <w:rPr>
                      <w:rFonts w:ascii="Times New Roman" w:hAnsi="Times New Roman"/>
                      <w:sz w:val="24"/>
                      <w:szCs w:val="24"/>
                    </w:rPr>
                    <w:t xml:space="preserve"> из Единого государственного реестра юридических лиц, филиалов (представительств)</w:t>
                  </w:r>
                  <w:r w:rsidRPr="00A1753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2C5063" w:rsidRPr="00A1753F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1753F">
                    <w:rPr>
                      <w:rFonts w:ascii="Times New Roman" w:hAnsi="Times New Roman"/>
                      <w:sz w:val="24"/>
                      <w:szCs w:val="24"/>
                    </w:rPr>
                    <w:t>2. Выписка из Единого государственного реестра юридических лиц, филиалов (представительств) в бумажном формате.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1753F">
                    <w:rPr>
                      <w:rFonts w:ascii="Times New Roman" w:hAnsi="Times New Roman"/>
                      <w:sz w:val="24"/>
                      <w:szCs w:val="24"/>
                    </w:rPr>
                    <w:t>3. Мотивированный отказ согласно пункту 16 настоящего стандарта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Предоставление услуги потребителям осуществляется:</w:t>
                  </w:r>
                </w:p>
                <w:p w:rsidR="002C5063" w:rsidRPr="00C5774D" w:rsidRDefault="002C5063" w:rsidP="002C506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 в электронной форме</w:t>
                  </w: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через Государственный портал электронных услуг </w:t>
                  </w: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www</w:t>
                  </w: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.portal.tunduk.kg</w:t>
                  </w: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при условии наличия: </w:t>
                  </w:r>
                </w:p>
                <w:p w:rsidR="002C5063" w:rsidRPr="00C5774D" w:rsidRDefault="002C5063" w:rsidP="002C506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1) интернет связи;</w:t>
                  </w:r>
                </w:p>
                <w:p w:rsidR="002C5063" w:rsidRPr="00C5774D" w:rsidRDefault="002C5063" w:rsidP="002C506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2)электронно-цифров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ой</w:t>
                  </w: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подпис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(ЭЦП);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в помещении, отвечающим установленным санитарным нормам;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- наличие приемной для обращения (имеется место для заполнения заявления, образцы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заполнения заявлений с указанием перечня необходимых документов для заявителя);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при наличии беспрепятственного доступа всех граждан в здание и санитарно-гигиенические помещения (санузлы, умывальные комнаты), в том числе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системой электронной очереди;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наличие информационного стенда с размещением информации о предоставляемых услугах;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организации располагают местами для ожидания, санузлами (в регионах при невозможности подключения к центральному водопроводу и канализации - надворными), отоплением, водопроводом, телефоном;</w:t>
                  </w:r>
                </w:p>
                <w:p w:rsidR="002C5063" w:rsidRPr="00C5774D" w:rsidRDefault="002C5063" w:rsidP="002C5063">
                  <w:pPr>
                    <w:tabs>
                      <w:tab w:val="left" w:pos="139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льготные категории граждан (участники и инвалиды Великой Отечественной войны, труженики тыла, ЛОВЗ, беременные женщины, лица с детьми до 1 года) обслуживаются вне очереди.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Для удобства потребителей в месте предоставления услуги размещаются перечень необходимых документов и образцы заявлений.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C5063" w:rsidRPr="00C5774D" w:rsidRDefault="002C5063" w:rsidP="002C5063">
                  <w:pPr>
                    <w:pStyle w:val="a6"/>
                    <w:spacing w:before="0" w:beforeAutospacing="0" w:after="0" w:afterAutospacing="0"/>
                  </w:pPr>
                  <w:r w:rsidRPr="00C5774D">
                    <w:t>График работы:</w:t>
                  </w:r>
                </w:p>
                <w:p w:rsidR="002C5063" w:rsidRPr="00C5774D" w:rsidRDefault="002C5063" w:rsidP="002C5063">
                  <w:pPr>
                    <w:pStyle w:val="a6"/>
                    <w:spacing w:before="0" w:beforeAutospacing="0" w:after="0" w:afterAutospacing="0"/>
                  </w:pPr>
                  <w:r w:rsidRPr="00C5774D">
                    <w:t>С понедельника по пятницу включительно с 9.00 до 18.00 часов, с перерывом на обед с 12.30 до 13.30 часов.</w:t>
                  </w:r>
                </w:p>
                <w:p w:rsidR="002C5063" w:rsidRPr="00C5774D" w:rsidRDefault="002C5063" w:rsidP="002C5063">
                  <w:pPr>
                    <w:pStyle w:val="a6"/>
                    <w:spacing w:before="0" w:beforeAutospacing="0" w:after="0" w:afterAutospacing="0"/>
                  </w:pPr>
                  <w:r w:rsidRPr="00C5774D">
                    <w:t>Прием заявления на оказание государственной услуги осуществляется: с понедельника по пятницу включительно с 9.00 до 1</w:t>
                  </w:r>
                  <w:r>
                    <w:t>6</w:t>
                  </w:r>
                  <w:r w:rsidRPr="00C5774D">
                    <w:t>.00 часов.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Выдача результата оказания государственной услуги осуществляется: с понедельника по пятницу включительно с 9.00 до 18.00 часов.</w:t>
                  </w:r>
                </w:p>
                <w:p w:rsidR="002C5063" w:rsidRPr="00C5774D" w:rsidRDefault="002C5063" w:rsidP="002C5063">
                  <w:pPr>
                    <w:pStyle w:val="a6"/>
                    <w:spacing w:before="0" w:beforeAutospacing="0" w:after="0" w:afterAutospacing="0"/>
                    <w:rPr>
                      <w:rStyle w:val="s0"/>
                      <w:rFonts w:eastAsiaTheme="minorHAnsi"/>
                    </w:rPr>
                  </w:pPr>
                  <w:r w:rsidRPr="00C5774D">
                    <w:t xml:space="preserve">График работы </w:t>
                  </w:r>
                  <w:r w:rsidRPr="00C5774D">
                    <w:rPr>
                      <w:rStyle w:val="s0"/>
                      <w:rFonts w:eastAsiaTheme="minorHAnsi"/>
                    </w:rPr>
                    <w:t>Государственного портала - круглосуточно, за исключением технических перерывов в связи с проведением ремонтных работ.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Style w:val="s0"/>
                      <w:sz w:val="24"/>
                      <w:szCs w:val="24"/>
                    </w:rPr>
                    <w:t xml:space="preserve">При обращении потребителя после окончания рабочего времени, в выходные и праздничные дни, согласно </w:t>
                  </w:r>
                  <w:hyperlink r:id="rId44" w:history="1">
                    <w:r w:rsidRPr="009D2317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трудовому законодательству</w:t>
                    </w:r>
                  </w:hyperlink>
                  <w:r w:rsidRPr="00C5774D">
                    <w:rPr>
                      <w:rStyle w:val="s0"/>
                      <w:sz w:val="24"/>
                      <w:szCs w:val="24"/>
                    </w:rPr>
                    <w:t xml:space="preserve"> Кыргызской Республики, прием заявлений и выдача результатов оказания государственной услуги осуществляется следующим рабочим днем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Услуга предоставляется в следующие сроки: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Pr="00E42E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однодневная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выдача выписки из Единого государственного реестра юридических лиц, филиалов (представительств);</w:t>
                  </w:r>
                </w:p>
                <w:p w:rsidR="002C5063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Pr="00E42E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пятидневная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выдача выписки из Единого государственного реестра юридических лиц, филиалов (представительств).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Предельное время на прием з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аявлени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я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о предоставлении на выдачу выписки из Единого государственного реестра юридических лиц, филиалов (представительств) в хронологическом порядке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как в электронном, так и в бумажном форматах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более 10-15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минут.</w:t>
                  </w:r>
                </w:p>
                <w:p w:rsidR="002C5063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Предельный общий срок о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формлени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я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и выдач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выписки потребителю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:</w:t>
                  </w:r>
                </w:p>
                <w:p w:rsidR="002C5063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- в случае однодневной выдачи выписки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не более 1 рабочего дня;</w:t>
                  </w:r>
                </w:p>
                <w:p w:rsidR="002C5063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- в случае пятидневной выдачи выписки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не более 5 рабочих дней.</w:t>
                  </w:r>
                </w:p>
                <w:p w:rsidR="002C5063" w:rsidRPr="009D2317" w:rsidRDefault="002C5063" w:rsidP="002C5063">
                  <w:pPr>
                    <w:spacing w:after="0" w:line="240" w:lineRule="auto"/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Предельное время выдачи результата оказания услуги – не более 10-15 минут.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42" w:type="dxa"/>
                  <w:gridSpan w:val="2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Информирование о 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Информацию о государственной услуге можно получить:</w:t>
                  </w:r>
                </w:p>
                <w:p w:rsidR="002C5063" w:rsidRPr="002143F5" w:rsidRDefault="002C5063" w:rsidP="002C506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143F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- через Государственный портал электронных услуг </w:t>
                  </w: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(</w:t>
                  </w:r>
                  <w:hyperlink r:id="rId45" w:history="1"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  <w:r w:rsidRPr="002143F5">
                    <w:rPr>
                      <w:rStyle w:val="a4"/>
                      <w:rFonts w:ascii="Times New Roman" w:eastAsia="Times New Roman" w:hAnsi="Times New Roman"/>
                      <w:sz w:val="24"/>
                      <w:szCs w:val="24"/>
                    </w:rPr>
                    <w:t>)</w:t>
                  </w:r>
                  <w:r w:rsidRPr="002143F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, в режиме удаленного доступа посредством «личного кабинета»;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- в Министерстве юстиции и его территориальных органах;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- на официальном сайте органа юстиции: (</w:t>
                  </w:r>
                  <w:hyperlink r:id="rId46" w:history="1">
                    <w:r w:rsidRPr="002143F5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www.</w:t>
                    </w:r>
                    <w:r w:rsidRPr="002143F5">
                      <w:rPr>
                        <w:rStyle w:val="a4"/>
                        <w:rFonts w:ascii="Times New Roman" w:hAnsi="Times New Roman"/>
                        <w:sz w:val="24"/>
                        <w:szCs w:val="24"/>
                        <w:lang w:val="en-US"/>
                      </w:rPr>
                      <w:t>minjust</w:t>
                    </w:r>
                    <w:r w:rsidRPr="002143F5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.gov.kg</w:t>
                    </w:r>
                  </w:hyperlink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);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- в социальных сетях (</w:t>
                  </w:r>
                  <w:hyperlink r:id="rId47" w:tgtFrame="_blank" w:history="1">
                    <w:r w:rsidRPr="002143F5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www.facebook.com/minjustKR/?fref=ts</w:t>
                    </w:r>
                  </w:hyperlink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hyperlink r:id="rId48" w:history="1">
                    <w:r w:rsidRPr="002143F5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www.instagram.com/minjustkg_official/</w:t>
                    </w:r>
                  </w:hyperlink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hyperlink r:id="rId49" w:history="1">
                    <w:r w:rsidRPr="002143F5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www.youtube.com/user/minjust1</w:t>
                    </w:r>
                  </w:hyperlink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);</w:t>
                  </w:r>
                </w:p>
                <w:p w:rsidR="002C5063" w:rsidRPr="002143F5" w:rsidRDefault="002C5063" w:rsidP="002C506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143F5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из информационных стендов, брошюр, буклетов.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Информация может быть предоставлена: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- в письменной форме;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- в устной форме (по телефону, при личном контакте);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- в электронной форме.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С информацией можно ознакомиться информационных стендах, в брошюрах и буклетах, на государственном и официальном языках.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Список территориальных органов, их адреса, номера телефонов и стандарт государственной услуги размещаются на информационных стендах и официальном сайте Министерства юстиции (</w:t>
                  </w:r>
                  <w:proofErr w:type="spellStart"/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www</w:t>
                  </w:r>
                  <w:proofErr w:type="spellEnd"/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 xml:space="preserve">. </w:t>
                  </w:r>
                  <w:hyperlink r:id="rId50" w:history="1">
                    <w:r w:rsidRPr="002143F5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http://minjust.gov.kg</w:t>
                    </w:r>
                  </w:hyperlink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Распространение информации об оказываемой услуге может осуществляться через: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 xml:space="preserve">- средства массовой информации (в рамках медиа плана Министерства юстиции на телеканалах КТРК, </w:t>
                  </w:r>
                  <w:proofErr w:type="spellStart"/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ЭлТР</w:t>
                  </w:r>
                  <w:proofErr w:type="spellEnd"/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, Ала-</w:t>
                  </w:r>
                  <w:proofErr w:type="spellStart"/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Тоо</w:t>
                  </w:r>
                  <w:proofErr w:type="spellEnd"/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 xml:space="preserve"> 24, СТВ, 5 Канал, </w:t>
                  </w: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Пирамида, </w:t>
                  </w:r>
                  <w:proofErr w:type="spellStart"/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Кабар</w:t>
                  </w:r>
                  <w:proofErr w:type="spellEnd"/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 xml:space="preserve">, радиоканалы, телеканалы, информационные сайты, газеты, социальных сетей; 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- официальный сайт Министерства юстиции (</w:t>
                  </w:r>
                  <w:hyperlink r:id="rId51" w:history="1">
                    <w:r w:rsidRPr="002143F5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http://minjust.gov.kg/ru/content/1148</w:t>
                    </w:r>
                  </w:hyperlink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);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 xml:space="preserve">- Государственный портал электронных услуг </w:t>
                  </w:r>
                  <w:hyperlink r:id="rId52" w:history="1"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  <w:r w:rsidRPr="002143F5">
                    <w:rPr>
                      <w:rStyle w:val="a4"/>
                      <w:rFonts w:ascii="Times New Roman" w:eastAsia="Times New Roman" w:hAnsi="Times New Roman"/>
                      <w:sz w:val="24"/>
                      <w:szCs w:val="24"/>
                    </w:rPr>
                    <w:t>;</w:t>
                  </w:r>
                </w:p>
                <w:p w:rsidR="002C5063" w:rsidRPr="002143F5" w:rsidRDefault="002C5063" w:rsidP="002C506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143F5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путем проведения обучения, тренингов для сотрудников финансово-кредитных организаций, нотариусов и заинтересованных лиц;</w:t>
                  </w:r>
                </w:p>
                <w:p w:rsidR="002C5063" w:rsidRPr="002143F5" w:rsidRDefault="002C5063" w:rsidP="002C506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143F5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выпуском буклетов и брошюр;</w:t>
                  </w:r>
                </w:p>
                <w:p w:rsidR="002C5063" w:rsidRPr="002143F5" w:rsidRDefault="002C5063" w:rsidP="002C506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143F5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- консультированием по телефону либо при личном контакте со специалистом. </w:t>
                  </w:r>
                </w:p>
                <w:p w:rsidR="002C5063" w:rsidRPr="002143F5" w:rsidRDefault="002C5063" w:rsidP="002C506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143F5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Номера телефонов размещаются на официальном сайте Министерства юстиции http://minjust.gov.kg/ru/contacts/.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Информация предоставляется на государственном и официальном языках на безвозмездной основе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42" w:type="dxa"/>
                  <w:gridSpan w:val="2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Обслуживание и оказание государственной услуги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Общение с потребителями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Общение с потребителями осуществляется через телефонную связь, электронную почту,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Государственный портал электронных услуг (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«личный кабинет» потребителя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В Министерстве юстиции и его территориальных органах размещаются информационные таблички на дверях кабинетов сотрудников, ответственных за оказание услуги. Сотрудники, работающие с населением, должны иметь персонифицированные таблички (бейджи) с указанием фамилии, имени, отчества и должности.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Сотрудниками должны соблюдаться должностные инструкции (функциональные обязанности) и профессионально-этические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нормы, не допускающие нарушения действующего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Для лиц с особыми нуждами по 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Через Государственный портал электронных услуг:</w:t>
                  </w:r>
                </w:p>
                <w:p w:rsidR="002C5063" w:rsidRDefault="002C5063" w:rsidP="002C5063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- электронное </w:t>
                  </w:r>
                  <w:r w:rsidRPr="00C5774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заявление на получение из Единого государственного реестра юридических лиц, филиалов (представительств) выписку о государственной регистрации (перерегистрации) юридических лиц, филиалов (представительств) в форме электронного документа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2C5063" w:rsidRPr="005D59FA" w:rsidRDefault="002C5063" w:rsidP="002C5063">
                  <w:pPr>
                    <w:shd w:val="clear" w:color="auto" w:fill="FFFFFF"/>
                    <w:tabs>
                      <w:tab w:val="left" w:pos="107"/>
                    </w:tabs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D59F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- </w:t>
                  </w:r>
                  <w:r w:rsidRPr="005D59F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/>
                    </w:rPr>
                    <w:t>электронн</w:t>
                  </w:r>
                  <w:r w:rsidRPr="005D59F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ая</w:t>
                  </w:r>
                  <w:r w:rsidRPr="005D59F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/>
                    </w:rPr>
                    <w:t xml:space="preserve"> оплат</w:t>
                  </w:r>
                  <w:r w:rsidRPr="005D59F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</w:t>
                  </w:r>
                  <w:r w:rsidRPr="005D59F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/>
                    </w:rPr>
                    <w:t xml:space="preserve"> через банковские карты (платежный шлюз).</w:t>
                  </w:r>
                </w:p>
                <w:p w:rsidR="002C5063" w:rsidRPr="00C5774D" w:rsidRDefault="002C5063" w:rsidP="002C5063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2C5063" w:rsidRPr="00C5774D" w:rsidRDefault="002C5063" w:rsidP="002C5063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  <w:p w:rsidR="002C5063" w:rsidRPr="00C5774D" w:rsidRDefault="002C5063" w:rsidP="002C5063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 w:rsidRPr="00C5774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Примечание: при обращении на Государственный портал электронных услуг потребителю в </w:t>
                  </w:r>
                  <w:r w:rsidRPr="00C5774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«личный кабинет» направляется уведомление с указанием даты и времени получения результата государственной услуги в форме электронного документа, удостоверенного электронной цифровой подписью (ЭЦП).</w:t>
                  </w:r>
                </w:p>
                <w:p w:rsidR="002C5063" w:rsidRPr="00C5774D" w:rsidRDefault="002C5063" w:rsidP="002C5063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 случае получения услуги в бумажном формате:</w:t>
                  </w:r>
                </w:p>
                <w:p w:rsidR="002C5063" w:rsidRDefault="002C5063" w:rsidP="002C5063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письменное заявление в Министерство юстиции или его территориальный орган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2C5063" w:rsidRPr="00C5774D" w:rsidRDefault="002C5063" w:rsidP="002C5063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квитанция об оплате.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Услуга платная.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Стоимости услуги определяется приказом уполномоченного органа, проводящего государственную политику и осуществляющего управление в системе юстиции, по согласованию с уполномоченным органом в сфере антимонопольной политики.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Информация о стоимости услуги размещается на официальном сайте и стендах Министерства юстиции и его территориальных органов (http://minjust.gov.kg/ru/content/1157)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Качество услуги определяется следующими критериями: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актуальность для пользователя;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- доступность, истребование у граждан только тех документов; для получения услуги, которые указаны в стандарте;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бумажном и электронном форматах);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корректность и вежливость сотрудников при оказании государственной услуги;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помощь сотрудников в заполнении необходимых документов и консультирование в ходе всей процедуры оказания услуги;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Предоставление государственной услуги в электронном формате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2143F5" w:rsidRDefault="002C5063" w:rsidP="002C5063">
                  <w:pPr>
                    <w:spacing w:after="0" w:line="240" w:lineRule="auto"/>
                    <w:rPr>
                      <w:rStyle w:val="a4"/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 xml:space="preserve">Услуга предоставляется в электронном формате, посредством Государственного портала электронных услуг - </w:t>
                  </w:r>
                  <w:hyperlink r:id="rId53" w:history="1"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  <w:r w:rsidRPr="002143F5">
                    <w:rPr>
                      <w:rStyle w:val="a4"/>
                      <w:rFonts w:ascii="Times New Roman" w:eastAsia="Times New Roman" w:hAnsi="Times New Roman"/>
                      <w:sz w:val="24"/>
                      <w:szCs w:val="24"/>
                    </w:rPr>
                    <w:t xml:space="preserve">. </w:t>
                  </w:r>
                </w:p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  <w:r w:rsidRPr="002143F5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Примечание: для отправления электронной заявки на получение услуги потребителю необходимо зарегистрироваться на Государственном портале электронных услуг </w:t>
                  </w:r>
                  <w:hyperlink r:id="rId54" w:history="1"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w</w:t>
                    </w:r>
                    <w:proofErr w:type="spellStart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ww</w:t>
                    </w:r>
                    <w:proofErr w:type="spellEnd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portal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tunduk</w:t>
                    </w:r>
                    <w:proofErr w:type="spellEnd"/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</w:rPr>
                      <w:t>.</w:t>
                    </w:r>
                    <w:r w:rsidRPr="002143F5">
                      <w:rPr>
                        <w:rStyle w:val="a4"/>
                        <w:rFonts w:ascii="Times New Roman" w:eastAsia="Times New Roman" w:hAnsi="Times New Roman"/>
                        <w:sz w:val="24"/>
                        <w:szCs w:val="24"/>
                        <w:lang w:val="en-US"/>
                      </w:rPr>
                      <w:t>kg</w:t>
                    </w:r>
                  </w:hyperlink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42" w:type="dxa"/>
                  <w:gridSpan w:val="2"/>
                  <w:shd w:val="clear" w:color="auto" w:fill="auto"/>
                </w:tcPr>
                <w:p w:rsidR="002C5063" w:rsidRPr="002143F5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143F5">
                    <w:rPr>
                      <w:rFonts w:ascii="Times New Roman" w:hAnsi="Times New Roman"/>
                      <w:sz w:val="24"/>
                      <w:szCs w:val="24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В предоставлении услуги может быть отказано в следующих случаях:</w:t>
                  </w:r>
                </w:p>
                <w:p w:rsidR="002C5063" w:rsidRPr="001E3EAD" w:rsidRDefault="002C5063" w:rsidP="002C5063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3E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отсутствие сведений в Едином государственном реестре юридических лиц, филиалов (представительств);</w:t>
                  </w:r>
                </w:p>
                <w:p w:rsidR="002C5063" w:rsidRPr="001E3EAD" w:rsidRDefault="002C5063" w:rsidP="002C5063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 w:rsidRPr="001E3EAD">
                    <w:rPr>
                      <w:rFonts w:ascii="Times New Roman" w:hAnsi="Times New Roman"/>
                      <w:sz w:val="24"/>
                      <w:szCs w:val="24"/>
                    </w:rPr>
                    <w:t xml:space="preserve">- заявление не соответствует требованиям </w:t>
                  </w:r>
                  <w:hyperlink r:id="rId55" w:anchor="st_9" w:history="1">
                    <w:r w:rsidRPr="001E3EAD">
                      <w:rPr>
                        <w:rStyle w:val="a4"/>
                        <w:rFonts w:ascii="Times New Roman" w:hAnsi="Times New Roman"/>
                        <w:sz w:val="24"/>
                        <w:szCs w:val="24"/>
                      </w:rPr>
                      <w:t>статьи 9</w:t>
                    </w:r>
                  </w:hyperlink>
                  <w:r w:rsidRPr="001E3EAD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Закона Кыргызской Республики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«</w:t>
                  </w:r>
                  <w:r w:rsidRPr="001E3EAD">
                    <w:rPr>
                      <w:rFonts w:ascii="Times New Roman" w:hAnsi="Times New Roman"/>
                      <w:sz w:val="24"/>
                      <w:szCs w:val="24"/>
                    </w:rPr>
                    <w:t xml:space="preserve">О доступе к информации, находящейся в ведении </w:t>
                  </w:r>
                  <w:r w:rsidRPr="001E3EA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государственных органов и органов местного самоуправления Кыргызской Республики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»</w:t>
                  </w:r>
                  <w:r w:rsidRPr="001E3EA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2C5063" w:rsidRPr="00C5774D" w:rsidRDefault="002C5063" w:rsidP="002C5063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 w:rsidRPr="00C5774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- если в отношении потребителя имеется вступившее в законную силу решение суда, на основании которого потребитель лишен специального права, связанного с получением государственной услуги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Порядок обжалования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800314" w:rsidRDefault="002C5063" w:rsidP="002C5063">
                  <w:pPr>
                    <w:pStyle w:val="tkTekst"/>
                    <w:spacing w:after="0" w:line="240" w:lineRule="auto"/>
                    <w:ind w:firstLine="0"/>
                  </w:pPr>
                  <w:r w:rsidRPr="00C5774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В случае возникновения спорных вопросов по оказанию услуги потребитель имеет право обратиться в установленном порядке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к начальнику соответствующего структурного подразделения Министерства юстиции и к начальникам его территориальных </w:t>
                  </w:r>
                  <w:r w:rsidRPr="00C5774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органов.</w:t>
                  </w:r>
                </w:p>
                <w:p w:rsidR="002C5063" w:rsidRPr="00800314" w:rsidRDefault="002C5063" w:rsidP="002C5063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031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При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0031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ненадлежащем предоставлении услуги потребитель имеет право обратиться с устной или письменной административной жалобой </w:t>
                  </w:r>
                  <w:r w:rsidRPr="0080031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соответствующий </w:t>
                  </w:r>
                  <w:r w:rsidRPr="0080031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территориальный орган юстиции или в Министерство юстиции.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Административная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жалоба подается в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установленной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форме.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Рассмотрение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административной 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жалоб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ы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осуществляется в порядке, установленном законодательством Кыргызской Республики.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Срок рассмотрения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административной жалобы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и получения ответа потребителем не должен превышать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 рабочих</w:t>
                  </w: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дней со дня его регистрации.</w:t>
                  </w:r>
                </w:p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При неудовлетворении принятым решением по жалобе потребитель имеет право обжаловать решение уполномоченного органа, проводящего государственную политику и осуществляющего управление в системе юстиции, в судебном порядке</w:t>
                  </w:r>
                </w:p>
              </w:tc>
            </w:tr>
            <w:tr w:rsidR="002C5063" w:rsidRPr="00C5774D" w:rsidTr="002C5063">
              <w:tc>
                <w:tcPr>
                  <w:tcW w:w="993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5774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215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2C5063" w:rsidRPr="00C5774D" w:rsidRDefault="002C5063" w:rsidP="002C50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774D">
                    <w:rPr>
                      <w:rFonts w:ascii="Times New Roman" w:hAnsi="Times New Roman"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  <w:bookmarkEnd w:id="0"/>
            <w:bookmarkEnd w:id="8"/>
          </w:tbl>
          <w:p w:rsidR="002C5063" w:rsidRDefault="002C5063" w:rsidP="002C5063"/>
          <w:p w:rsidR="00A73D11" w:rsidRPr="002C5063" w:rsidRDefault="00A73D11" w:rsidP="00C4782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A73D11" w:rsidRPr="00450EA7" w:rsidRDefault="00A73D11" w:rsidP="00A73D11">
      <w:pPr>
        <w:spacing w:after="0" w:line="276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73D11" w:rsidRPr="00450EA7" w:rsidRDefault="00A73D11" w:rsidP="00A73D11">
      <w:pPr>
        <w:spacing w:after="0" w:line="276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D7F47" w:rsidRDefault="004D7F47"/>
    <w:sectPr w:rsidR="004D7F47" w:rsidSect="00F52E5C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42330B"/>
    <w:multiLevelType w:val="hybridMultilevel"/>
    <w:tmpl w:val="82D6AB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E92668"/>
    <w:multiLevelType w:val="hybridMultilevel"/>
    <w:tmpl w:val="20769C10"/>
    <w:lvl w:ilvl="0" w:tplc="7292B32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0C070F1"/>
    <w:multiLevelType w:val="hybridMultilevel"/>
    <w:tmpl w:val="EF10CB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25857"/>
    <w:multiLevelType w:val="hybridMultilevel"/>
    <w:tmpl w:val="7B3299AE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396E41"/>
    <w:multiLevelType w:val="hybridMultilevel"/>
    <w:tmpl w:val="2B8E5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11"/>
    <w:rsid w:val="000C39C4"/>
    <w:rsid w:val="000C6561"/>
    <w:rsid w:val="002C5063"/>
    <w:rsid w:val="002F3655"/>
    <w:rsid w:val="004D7F47"/>
    <w:rsid w:val="00703584"/>
    <w:rsid w:val="00A73D11"/>
    <w:rsid w:val="00A81189"/>
    <w:rsid w:val="00A91D22"/>
    <w:rsid w:val="00C47829"/>
    <w:rsid w:val="00D62428"/>
    <w:rsid w:val="00F5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07FE0"/>
  <w15:chartTrackingRefBased/>
  <w15:docId w15:val="{E2A8A1B3-C500-4DCC-8A3B-E1084609C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3D11"/>
    <w:rPr>
      <w:rFonts w:eastAsia="Times New Roman"/>
      <w:sz w:val="22"/>
      <w:szCs w:val="22"/>
      <w:lang w:val="ky-K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D62428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uiPriority w:val="99"/>
    <w:unhideWhenUsed/>
    <w:rsid w:val="00D6242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62428"/>
    <w:pPr>
      <w:spacing w:after="120" w:line="240" w:lineRule="auto"/>
      <w:ind w:left="720" w:firstLine="397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D624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0">
    <w:name w:val="s0"/>
    <w:rsid w:val="00D6242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C47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47829"/>
    <w:rPr>
      <w:rFonts w:ascii="Segoe UI" w:hAnsi="Segoe UI" w:cs="Segoe UI"/>
      <w:sz w:val="18"/>
      <w:szCs w:val="18"/>
      <w:lang w:eastAsia="en-US"/>
    </w:rPr>
  </w:style>
  <w:style w:type="paragraph" w:styleId="a9">
    <w:name w:val="header"/>
    <w:basedOn w:val="a"/>
    <w:link w:val="aa"/>
    <w:uiPriority w:val="99"/>
    <w:unhideWhenUsed/>
    <w:rsid w:val="002C506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a">
    <w:name w:val="Верхний колонтитул Знак"/>
    <w:basedOn w:val="a0"/>
    <w:link w:val="a9"/>
    <w:uiPriority w:val="99"/>
    <w:rsid w:val="002C506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2C506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c">
    <w:name w:val="Нижний колонтитул Знак"/>
    <w:basedOn w:val="a0"/>
    <w:link w:val="ab"/>
    <w:uiPriority w:val="99"/>
    <w:rsid w:val="002C506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kTekst">
    <w:name w:val="_Текст обычный (tkTekst)"/>
    <w:basedOn w:val="a"/>
    <w:rsid w:val="002C506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facebook.com/minjustKR/?fref=ts" TargetMode="External"/><Relationship Id="rId18" Type="http://schemas.openxmlformats.org/officeDocument/2006/relationships/hyperlink" Target="http://www.portal.tunduk.kg" TargetMode="External"/><Relationship Id="rId26" Type="http://schemas.openxmlformats.org/officeDocument/2006/relationships/hyperlink" Target="https://bestprofi.com/home/section/2199444253" TargetMode="External"/><Relationship Id="rId39" Type="http://schemas.openxmlformats.org/officeDocument/2006/relationships/hyperlink" Target="toktom://db/84408" TargetMode="External"/><Relationship Id="rId21" Type="http://schemas.openxmlformats.org/officeDocument/2006/relationships/hyperlink" Target="toktom://db/84408" TargetMode="External"/><Relationship Id="rId34" Type="http://schemas.openxmlformats.org/officeDocument/2006/relationships/hyperlink" Target="http://minjust.gov.kg/ru/content/1148" TargetMode="External"/><Relationship Id="rId42" Type="http://schemas.openxmlformats.org/officeDocument/2006/relationships/hyperlink" Target="toktom://db/111231" TargetMode="External"/><Relationship Id="rId47" Type="http://schemas.openxmlformats.org/officeDocument/2006/relationships/hyperlink" Target="https://www.facebook.com/minjustKR/?fref=ts" TargetMode="External"/><Relationship Id="rId50" Type="http://schemas.openxmlformats.org/officeDocument/2006/relationships/hyperlink" Target="http://minjust.gov.kg" TargetMode="External"/><Relationship Id="rId55" Type="http://schemas.openxmlformats.org/officeDocument/2006/relationships/hyperlink" Target="toktom://db/70600" TargetMode="External"/><Relationship Id="rId7" Type="http://schemas.openxmlformats.org/officeDocument/2006/relationships/hyperlink" Target="toktom://db/94603" TargetMode="External"/><Relationship Id="rId12" Type="http://schemas.openxmlformats.org/officeDocument/2006/relationships/hyperlink" Target="http://www.minjust.gov.kg" TargetMode="External"/><Relationship Id="rId17" Type="http://schemas.openxmlformats.org/officeDocument/2006/relationships/hyperlink" Target="http://www.portal.tunduk.kg" TargetMode="External"/><Relationship Id="rId25" Type="http://schemas.openxmlformats.org/officeDocument/2006/relationships/hyperlink" Target="toktom://db/81977" TargetMode="External"/><Relationship Id="rId33" Type="http://schemas.openxmlformats.org/officeDocument/2006/relationships/hyperlink" Target="http://minjust.gov.kg" TargetMode="External"/><Relationship Id="rId38" Type="http://schemas.openxmlformats.org/officeDocument/2006/relationships/hyperlink" Target="toktom://db/70600" TargetMode="External"/><Relationship Id="rId46" Type="http://schemas.openxmlformats.org/officeDocument/2006/relationships/hyperlink" Target="http://www.minjust.gov.kg" TargetMode="External"/><Relationship Id="rId2" Type="http://schemas.openxmlformats.org/officeDocument/2006/relationships/styles" Target="styles.xml"/><Relationship Id="rId16" Type="http://schemas.openxmlformats.org/officeDocument/2006/relationships/hyperlink" Target="http://minjust.gov.kg" TargetMode="External"/><Relationship Id="rId20" Type="http://schemas.openxmlformats.org/officeDocument/2006/relationships/hyperlink" Target="toktom://db/70600" TargetMode="External"/><Relationship Id="rId29" Type="http://schemas.openxmlformats.org/officeDocument/2006/relationships/hyperlink" Target="http://www.minjust.gov.kg" TargetMode="External"/><Relationship Id="rId41" Type="http://schemas.openxmlformats.org/officeDocument/2006/relationships/hyperlink" Target="toktom://db/94603" TargetMode="External"/><Relationship Id="rId54" Type="http://schemas.openxmlformats.org/officeDocument/2006/relationships/hyperlink" Target="http://www.portal.tunduk.kg" TargetMode="External"/><Relationship Id="rId1" Type="http://schemas.openxmlformats.org/officeDocument/2006/relationships/numbering" Target="numbering.xml"/><Relationship Id="rId6" Type="http://schemas.openxmlformats.org/officeDocument/2006/relationships/hyperlink" Target="toktom://db/94602" TargetMode="External"/><Relationship Id="rId11" Type="http://schemas.openxmlformats.org/officeDocument/2006/relationships/hyperlink" Target="http://www.portal.tunduk.kg" TargetMode="External"/><Relationship Id="rId24" Type="http://schemas.openxmlformats.org/officeDocument/2006/relationships/hyperlink" Target="toktom://db/111231" TargetMode="External"/><Relationship Id="rId32" Type="http://schemas.openxmlformats.org/officeDocument/2006/relationships/hyperlink" Target="http://www.youtube.com/user/minjust1" TargetMode="External"/><Relationship Id="rId37" Type="http://schemas.openxmlformats.org/officeDocument/2006/relationships/hyperlink" Target="http://www.portal.tunduk.kg" TargetMode="External"/><Relationship Id="rId40" Type="http://schemas.openxmlformats.org/officeDocument/2006/relationships/hyperlink" Target="toktom://db/94602" TargetMode="External"/><Relationship Id="rId45" Type="http://schemas.openxmlformats.org/officeDocument/2006/relationships/hyperlink" Target="http://www.portal.tunduk.kg" TargetMode="External"/><Relationship Id="rId53" Type="http://schemas.openxmlformats.org/officeDocument/2006/relationships/hyperlink" Target="http://www.portal.tunduk.kg" TargetMode="External"/><Relationship Id="rId5" Type="http://schemas.openxmlformats.org/officeDocument/2006/relationships/hyperlink" Target="toktom://db/84408" TargetMode="External"/><Relationship Id="rId15" Type="http://schemas.openxmlformats.org/officeDocument/2006/relationships/hyperlink" Target="http://www.youtube.com/user/minjust1" TargetMode="External"/><Relationship Id="rId23" Type="http://schemas.openxmlformats.org/officeDocument/2006/relationships/hyperlink" Target="toktom://db/94603" TargetMode="External"/><Relationship Id="rId28" Type="http://schemas.openxmlformats.org/officeDocument/2006/relationships/hyperlink" Target="http://www.portal.tunduk.kg" TargetMode="External"/><Relationship Id="rId36" Type="http://schemas.openxmlformats.org/officeDocument/2006/relationships/hyperlink" Target="http://www.portal.tunduk.kg" TargetMode="External"/><Relationship Id="rId49" Type="http://schemas.openxmlformats.org/officeDocument/2006/relationships/hyperlink" Target="http://www.youtube.com/user/minjust1" TargetMode="External"/><Relationship Id="rId57" Type="http://schemas.openxmlformats.org/officeDocument/2006/relationships/theme" Target="theme/theme1.xml"/><Relationship Id="rId10" Type="http://schemas.openxmlformats.org/officeDocument/2006/relationships/hyperlink" Target="jl:38910832.850000%20" TargetMode="External"/><Relationship Id="rId19" Type="http://schemas.openxmlformats.org/officeDocument/2006/relationships/hyperlink" Target="http://www.portal.tunduk.kg" TargetMode="External"/><Relationship Id="rId31" Type="http://schemas.openxmlformats.org/officeDocument/2006/relationships/hyperlink" Target="http://www.instagram.com/minjustkg_official/" TargetMode="External"/><Relationship Id="rId44" Type="http://schemas.openxmlformats.org/officeDocument/2006/relationships/hyperlink" Target="jl:38910832.850000%20" TargetMode="External"/><Relationship Id="rId52" Type="http://schemas.openxmlformats.org/officeDocument/2006/relationships/hyperlink" Target="http://www.portal.tunduk.k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81977" TargetMode="External"/><Relationship Id="rId14" Type="http://schemas.openxmlformats.org/officeDocument/2006/relationships/hyperlink" Target="http://www.instagram.com/minjustkg_official/" TargetMode="External"/><Relationship Id="rId22" Type="http://schemas.openxmlformats.org/officeDocument/2006/relationships/hyperlink" Target="toktom://db/94602" TargetMode="External"/><Relationship Id="rId27" Type="http://schemas.openxmlformats.org/officeDocument/2006/relationships/hyperlink" Target="jl:38910832.850000%20" TargetMode="External"/><Relationship Id="rId30" Type="http://schemas.openxmlformats.org/officeDocument/2006/relationships/hyperlink" Target="https://www.facebook.com/minjustKR/?fref=ts" TargetMode="External"/><Relationship Id="rId35" Type="http://schemas.openxmlformats.org/officeDocument/2006/relationships/hyperlink" Target="http://www.portal.tunduk.kg" TargetMode="External"/><Relationship Id="rId43" Type="http://schemas.openxmlformats.org/officeDocument/2006/relationships/hyperlink" Target="toktom://db/81977" TargetMode="External"/><Relationship Id="rId48" Type="http://schemas.openxmlformats.org/officeDocument/2006/relationships/hyperlink" Target="http://www.instagram.com/minjustkg_official/" TargetMode="External"/><Relationship Id="rId56" Type="http://schemas.openxmlformats.org/officeDocument/2006/relationships/fontTable" Target="fontTable.xml"/><Relationship Id="rId8" Type="http://schemas.openxmlformats.org/officeDocument/2006/relationships/hyperlink" Target="toktom://db/111231" TargetMode="External"/><Relationship Id="rId51" Type="http://schemas.openxmlformats.org/officeDocument/2006/relationships/hyperlink" Target="http://minjust.gov.kg/ru/content/1148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32</Pages>
  <Words>6597</Words>
  <Characters>37604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2021-06-29T06:26:00Z</cp:lastPrinted>
  <dcterms:created xsi:type="dcterms:W3CDTF">2021-06-10T09:52:00Z</dcterms:created>
  <dcterms:modified xsi:type="dcterms:W3CDTF">2021-06-29T07:09:00Z</dcterms:modified>
</cp:coreProperties>
</file>